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E6" w:rsidRPr="00362179" w:rsidRDefault="000817E6" w:rsidP="00362179">
      <w:pPr>
        <w:rPr>
          <w:sz w:val="28"/>
          <w:szCs w:val="28"/>
        </w:rPr>
      </w:pPr>
      <w:r w:rsidRPr="00362179">
        <w:rPr>
          <w:rFonts w:hint="eastAsia"/>
          <w:b/>
          <w:sz w:val="28"/>
          <w:szCs w:val="28"/>
        </w:rPr>
        <w:t>课题名称：</w:t>
      </w:r>
      <w:r w:rsidR="004D3724">
        <w:rPr>
          <w:rFonts w:hint="eastAsia"/>
          <w:sz w:val="28"/>
          <w:szCs w:val="28"/>
        </w:rPr>
        <w:t>2</w:t>
      </w:r>
      <w:r w:rsidRPr="00362179">
        <w:rPr>
          <w:rFonts w:hint="eastAsia"/>
          <w:sz w:val="28"/>
          <w:szCs w:val="28"/>
        </w:rPr>
        <w:t xml:space="preserve">.1 </w:t>
      </w:r>
      <w:r w:rsidR="00171A7F">
        <w:rPr>
          <w:rFonts w:hint="eastAsia"/>
          <w:sz w:val="28"/>
          <w:szCs w:val="28"/>
        </w:rPr>
        <w:t>Windows 7</w:t>
      </w:r>
      <w:r w:rsidR="000742E4" w:rsidRPr="00362179">
        <w:rPr>
          <w:rFonts w:hint="eastAsia"/>
          <w:sz w:val="28"/>
          <w:szCs w:val="28"/>
        </w:rPr>
        <w:t>入门</w:t>
      </w:r>
    </w:p>
    <w:p w:rsidR="000817E6" w:rsidRPr="00362179" w:rsidRDefault="000817E6" w:rsidP="00362179">
      <w:pPr>
        <w:rPr>
          <w:b/>
          <w:sz w:val="28"/>
          <w:szCs w:val="28"/>
        </w:rPr>
      </w:pPr>
      <w:r w:rsidRPr="00362179">
        <w:rPr>
          <w:rFonts w:hint="eastAsia"/>
          <w:b/>
          <w:sz w:val="28"/>
          <w:szCs w:val="28"/>
        </w:rPr>
        <w:t>教学目标</w:t>
      </w:r>
      <w:r w:rsidR="00362179" w:rsidRPr="00362179">
        <w:rPr>
          <w:rFonts w:hint="eastAsia"/>
          <w:b/>
          <w:sz w:val="28"/>
          <w:szCs w:val="28"/>
        </w:rPr>
        <w:t>：</w:t>
      </w:r>
    </w:p>
    <w:p w:rsidR="000817E6" w:rsidRPr="00362179" w:rsidRDefault="000817E6" w:rsidP="00362179">
      <w:pPr>
        <w:numPr>
          <w:ilvl w:val="1"/>
          <w:numId w:val="1"/>
        </w:numPr>
        <w:rPr>
          <w:sz w:val="24"/>
        </w:rPr>
      </w:pPr>
      <w:r w:rsidRPr="00362179">
        <w:rPr>
          <w:rFonts w:hint="eastAsia"/>
          <w:sz w:val="24"/>
        </w:rPr>
        <w:t>基本知识</w:t>
      </w:r>
    </w:p>
    <w:p w:rsidR="00EA0F4C" w:rsidRDefault="004D3724" w:rsidP="004D3724">
      <w:pPr>
        <w:numPr>
          <w:ilvl w:val="0"/>
          <w:numId w:val="22"/>
        </w:numPr>
        <w:rPr>
          <w:rFonts w:hAnsi="宋体"/>
          <w:szCs w:val="21"/>
        </w:rPr>
      </w:pPr>
      <w:r w:rsidRPr="003260B2">
        <w:rPr>
          <w:rFonts w:hAnsi="宋体" w:hint="eastAsia"/>
          <w:szCs w:val="21"/>
        </w:rPr>
        <w:t>了解操作系统的基本概念</w:t>
      </w:r>
      <w:r w:rsidR="00EA0F4C">
        <w:rPr>
          <w:rFonts w:hAnsi="宋体" w:hint="eastAsia"/>
          <w:szCs w:val="21"/>
        </w:rPr>
        <w:t>及常用操作系统的特点。</w:t>
      </w:r>
    </w:p>
    <w:p w:rsidR="00616B8A" w:rsidRPr="00616B8A" w:rsidRDefault="00F43EAD" w:rsidP="00616B8A">
      <w:pPr>
        <w:numPr>
          <w:ilvl w:val="0"/>
          <w:numId w:val="22"/>
        </w:numPr>
        <w:rPr>
          <w:rFonts w:hAnsi="宋体"/>
          <w:szCs w:val="21"/>
        </w:rPr>
      </w:pPr>
      <w:r>
        <w:rPr>
          <w:rFonts w:hAnsi="宋体" w:hint="eastAsia"/>
          <w:szCs w:val="21"/>
        </w:rPr>
        <w:t>了解</w:t>
      </w:r>
      <w:r w:rsidR="004D3724" w:rsidRPr="00EA0F4C">
        <w:rPr>
          <w:rFonts w:hAnsi="宋体"/>
          <w:szCs w:val="21"/>
        </w:rPr>
        <w:t>Windows</w:t>
      </w:r>
      <w:r w:rsidR="00EA0F4C" w:rsidRPr="00EA0F4C">
        <w:rPr>
          <w:rFonts w:hAnsi="宋体" w:hint="eastAsia"/>
          <w:szCs w:val="21"/>
        </w:rPr>
        <w:t>7</w:t>
      </w:r>
      <w:r>
        <w:rPr>
          <w:rFonts w:hAnsi="宋体" w:hint="eastAsia"/>
          <w:szCs w:val="21"/>
        </w:rPr>
        <w:t>桌面的组成，</w:t>
      </w:r>
      <w:r w:rsidRPr="00EA0F4C">
        <w:rPr>
          <w:rFonts w:hAnsi="宋体" w:hint="eastAsia"/>
          <w:szCs w:val="21"/>
        </w:rPr>
        <w:t>能够描述</w:t>
      </w:r>
      <w:r w:rsidRPr="00F43EAD">
        <w:rPr>
          <w:rFonts w:hAnsi="宋体"/>
          <w:szCs w:val="21"/>
        </w:rPr>
        <w:t>Windows7</w:t>
      </w:r>
      <w:r w:rsidR="004D3724" w:rsidRPr="00EA0F4C">
        <w:rPr>
          <w:rFonts w:hAnsi="宋体" w:hint="eastAsia"/>
          <w:szCs w:val="21"/>
        </w:rPr>
        <w:t>图形操作界面的功能和特点。</w:t>
      </w:r>
    </w:p>
    <w:p w:rsidR="000817E6" w:rsidRPr="00362179" w:rsidRDefault="004A7CC4" w:rsidP="00362179">
      <w:pPr>
        <w:numPr>
          <w:ilvl w:val="1"/>
          <w:numId w:val="1"/>
        </w:numPr>
        <w:rPr>
          <w:sz w:val="24"/>
        </w:rPr>
      </w:pPr>
      <w:r w:rsidRPr="00362179">
        <w:rPr>
          <w:rFonts w:hint="eastAsia"/>
          <w:sz w:val="24"/>
        </w:rPr>
        <w:t>操作技能目标</w:t>
      </w:r>
    </w:p>
    <w:p w:rsidR="004A7CC4" w:rsidRPr="00607AE9" w:rsidRDefault="00607AE9" w:rsidP="00607AE9">
      <w:pPr>
        <w:ind w:firstLineChars="350" w:firstLine="735"/>
      </w:pPr>
      <w:r>
        <w:rPr>
          <w:rFonts w:hint="eastAsia"/>
        </w:rPr>
        <w:t xml:space="preserve">(1) </w:t>
      </w:r>
      <w:r w:rsidR="004D3724" w:rsidRPr="00607AE9">
        <w:rPr>
          <w:rFonts w:hint="eastAsia"/>
        </w:rPr>
        <w:t>具有启动和退出</w:t>
      </w:r>
      <w:r w:rsidR="004D3724" w:rsidRPr="00607AE9">
        <w:t>Windows</w:t>
      </w:r>
      <w:r w:rsidR="004D3724" w:rsidRPr="00607AE9">
        <w:rPr>
          <w:rFonts w:hint="eastAsia"/>
        </w:rPr>
        <w:t>操作系统的操作技能。</w:t>
      </w:r>
    </w:p>
    <w:p w:rsidR="004A7CC4" w:rsidRPr="00607AE9" w:rsidRDefault="00607AE9" w:rsidP="00607AE9">
      <w:pPr>
        <w:ind w:leftChars="150" w:left="315" w:firstLineChars="200" w:firstLine="420"/>
      </w:pPr>
      <w:r>
        <w:rPr>
          <w:rFonts w:hint="eastAsia"/>
        </w:rPr>
        <w:t xml:space="preserve">(2) </w:t>
      </w:r>
      <w:r w:rsidR="00AF7BA5" w:rsidRPr="00607AE9">
        <w:rPr>
          <w:rFonts w:hint="eastAsia"/>
        </w:rPr>
        <w:t>能够</w:t>
      </w:r>
      <w:r w:rsidRPr="00607AE9">
        <w:rPr>
          <w:rFonts w:hint="eastAsia"/>
        </w:rPr>
        <w:t>对桌面进行简单的个性化设置，如添加图标、添加桌面小工具、改变桌面背景、设置“开始”菜单和“任务栏”等</w:t>
      </w:r>
      <w:r w:rsidR="004A7CC4" w:rsidRPr="00607AE9">
        <w:t>。</w:t>
      </w:r>
    </w:p>
    <w:p w:rsidR="004D3724" w:rsidRDefault="00607AE9" w:rsidP="00607AE9">
      <w:pPr>
        <w:ind w:firstLineChars="350" w:firstLine="735"/>
      </w:pPr>
      <w:r>
        <w:rPr>
          <w:rFonts w:hint="eastAsia"/>
        </w:rPr>
        <w:t>(3)</w:t>
      </w:r>
      <w:r w:rsidRPr="00607AE9">
        <w:rPr>
          <w:rFonts w:hint="eastAsia"/>
        </w:rPr>
        <w:t>熟练</w:t>
      </w:r>
      <w:r w:rsidR="00F95DB5">
        <w:rPr>
          <w:rFonts w:hint="eastAsia"/>
        </w:rPr>
        <w:t>掌握</w:t>
      </w:r>
      <w:r w:rsidRPr="00607AE9">
        <w:rPr>
          <w:rFonts w:hint="eastAsia"/>
        </w:rPr>
        <w:t>窗口和对话框</w:t>
      </w:r>
      <w:r w:rsidR="00F95DB5">
        <w:rPr>
          <w:rFonts w:hint="eastAsia"/>
        </w:rPr>
        <w:t>的</w:t>
      </w:r>
      <w:r w:rsidR="00F95DB5" w:rsidRPr="00607AE9">
        <w:rPr>
          <w:rFonts w:hint="eastAsia"/>
        </w:rPr>
        <w:t>操作</w:t>
      </w:r>
      <w:r w:rsidR="004D3724" w:rsidRPr="00607AE9">
        <w:rPr>
          <w:rFonts w:hint="eastAsia"/>
        </w:rPr>
        <w:t>。</w:t>
      </w:r>
    </w:p>
    <w:p w:rsidR="00616B8A" w:rsidRPr="00607AE9" w:rsidRDefault="00616B8A" w:rsidP="00607AE9">
      <w:pPr>
        <w:ind w:firstLineChars="350" w:firstLine="735"/>
      </w:pPr>
      <w:r>
        <w:rPr>
          <w:rFonts w:hint="eastAsia"/>
        </w:rPr>
        <w:t xml:space="preserve">(4) </w:t>
      </w:r>
      <w:r>
        <w:rPr>
          <w:rFonts w:hint="eastAsia"/>
        </w:rPr>
        <w:t>会使用“帮助和支持中心”觬决问题。</w:t>
      </w:r>
    </w:p>
    <w:p w:rsidR="000817E6" w:rsidRPr="00362179" w:rsidRDefault="000817E6" w:rsidP="00362179">
      <w:pPr>
        <w:rPr>
          <w:b/>
          <w:sz w:val="28"/>
          <w:szCs w:val="28"/>
        </w:rPr>
      </w:pPr>
      <w:r w:rsidRPr="00362179">
        <w:rPr>
          <w:rFonts w:hint="eastAsia"/>
          <w:b/>
          <w:sz w:val="28"/>
          <w:szCs w:val="28"/>
        </w:rPr>
        <w:t>教学分析与准备</w:t>
      </w:r>
      <w:r w:rsidR="00362179" w:rsidRPr="00362179">
        <w:rPr>
          <w:rFonts w:hint="eastAsia"/>
          <w:b/>
          <w:sz w:val="28"/>
          <w:szCs w:val="28"/>
        </w:rPr>
        <w:t>：</w:t>
      </w:r>
    </w:p>
    <w:p w:rsidR="000817E6" w:rsidRPr="00362179" w:rsidRDefault="00341FC3" w:rsidP="00341FC3">
      <w:pPr>
        <w:ind w:left="42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</w:t>
      </w:r>
      <w:r w:rsidR="000817E6" w:rsidRPr="00362179">
        <w:rPr>
          <w:rFonts w:hint="eastAsia"/>
          <w:sz w:val="24"/>
        </w:rPr>
        <w:t>教学重点</w:t>
      </w:r>
    </w:p>
    <w:p w:rsidR="0051099B" w:rsidRPr="003260B2" w:rsidRDefault="00D44EDC" w:rsidP="0051099B">
      <w:pPr>
        <w:numPr>
          <w:ilvl w:val="0"/>
          <w:numId w:val="30"/>
        </w:numPr>
        <w:rPr>
          <w:rFonts w:hAnsi="宋体"/>
          <w:szCs w:val="21"/>
        </w:rPr>
      </w:pPr>
      <w:r w:rsidRPr="003260B2">
        <w:rPr>
          <w:rFonts w:hint="eastAsia"/>
          <w:szCs w:val="21"/>
        </w:rPr>
        <w:t>掌握操作系统的正确启动与退出操作方法。</w:t>
      </w:r>
    </w:p>
    <w:p w:rsidR="00D44EDC" w:rsidRPr="003260B2" w:rsidRDefault="00D44EDC" w:rsidP="00D44EDC">
      <w:pPr>
        <w:numPr>
          <w:ilvl w:val="0"/>
          <w:numId w:val="30"/>
        </w:numPr>
        <w:rPr>
          <w:szCs w:val="21"/>
        </w:rPr>
      </w:pPr>
      <w:r w:rsidRPr="003260B2">
        <w:rPr>
          <w:rFonts w:hint="eastAsia"/>
          <w:szCs w:val="21"/>
        </w:rPr>
        <w:t>认识操作系统桌面各操作对象的属性</w:t>
      </w:r>
      <w:r w:rsidR="0051099B" w:rsidRPr="003260B2">
        <w:rPr>
          <w:rFonts w:hint="eastAsia"/>
          <w:szCs w:val="21"/>
        </w:rPr>
        <w:t>。</w:t>
      </w:r>
    </w:p>
    <w:p w:rsidR="00D44EDC" w:rsidRPr="003260B2" w:rsidRDefault="00D44EDC" w:rsidP="00D44EDC">
      <w:pPr>
        <w:numPr>
          <w:ilvl w:val="0"/>
          <w:numId w:val="30"/>
        </w:numPr>
        <w:rPr>
          <w:rFonts w:hAnsi="宋体"/>
          <w:szCs w:val="21"/>
        </w:rPr>
      </w:pPr>
      <w:r w:rsidRPr="003260B2">
        <w:rPr>
          <w:rFonts w:hint="eastAsia"/>
          <w:szCs w:val="21"/>
        </w:rPr>
        <w:t>掌握菜单、窗口和对话框</w:t>
      </w:r>
      <w:r w:rsidR="00F95DB5">
        <w:rPr>
          <w:rFonts w:hint="eastAsia"/>
          <w:szCs w:val="21"/>
        </w:rPr>
        <w:t>的</w:t>
      </w:r>
      <w:r w:rsidRPr="003260B2">
        <w:rPr>
          <w:rFonts w:hint="eastAsia"/>
          <w:szCs w:val="21"/>
        </w:rPr>
        <w:t>操作。</w:t>
      </w:r>
    </w:p>
    <w:p w:rsidR="000817E6" w:rsidRPr="00362179" w:rsidRDefault="00341FC3" w:rsidP="00341FC3">
      <w:pPr>
        <w:ind w:left="42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</w:t>
      </w:r>
      <w:r w:rsidR="000817E6" w:rsidRPr="00362179">
        <w:rPr>
          <w:rFonts w:hint="eastAsia"/>
          <w:sz w:val="24"/>
        </w:rPr>
        <w:t>教学难点</w:t>
      </w:r>
    </w:p>
    <w:p w:rsidR="004A7CC4" w:rsidRPr="003260B2" w:rsidRDefault="00B95EF3" w:rsidP="00D44EDC">
      <w:pPr>
        <w:numPr>
          <w:ilvl w:val="0"/>
          <w:numId w:val="34"/>
        </w:numPr>
        <w:rPr>
          <w:szCs w:val="21"/>
        </w:rPr>
      </w:pPr>
      <w:r>
        <w:rPr>
          <w:rFonts w:hint="eastAsia"/>
          <w:szCs w:val="21"/>
        </w:rPr>
        <w:t>设置个性化桌面</w:t>
      </w:r>
      <w:r w:rsidR="00D44EDC" w:rsidRPr="003260B2">
        <w:rPr>
          <w:rFonts w:hint="eastAsia"/>
          <w:szCs w:val="21"/>
        </w:rPr>
        <w:t>。</w:t>
      </w:r>
    </w:p>
    <w:p w:rsidR="004A7CC4" w:rsidRPr="003260B2" w:rsidRDefault="00D44EDC" w:rsidP="00D44EDC">
      <w:pPr>
        <w:numPr>
          <w:ilvl w:val="0"/>
          <w:numId w:val="34"/>
        </w:numPr>
        <w:rPr>
          <w:szCs w:val="21"/>
        </w:rPr>
      </w:pPr>
      <w:r w:rsidRPr="003260B2">
        <w:rPr>
          <w:rFonts w:hint="eastAsia"/>
          <w:szCs w:val="21"/>
        </w:rPr>
        <w:t>“</w:t>
      </w:r>
      <w:r w:rsidR="00543ED6">
        <w:rPr>
          <w:rFonts w:hint="eastAsia"/>
          <w:szCs w:val="21"/>
        </w:rPr>
        <w:t>windows</w:t>
      </w:r>
      <w:r w:rsidR="00543ED6">
        <w:rPr>
          <w:rFonts w:hint="eastAsia"/>
          <w:szCs w:val="21"/>
        </w:rPr>
        <w:t>帮助和支持</w:t>
      </w:r>
      <w:r w:rsidRPr="003260B2">
        <w:rPr>
          <w:rFonts w:hint="eastAsia"/>
          <w:szCs w:val="21"/>
        </w:rPr>
        <w:t>”</w:t>
      </w:r>
      <w:r w:rsidR="00543ED6">
        <w:rPr>
          <w:rFonts w:hint="eastAsia"/>
          <w:szCs w:val="21"/>
        </w:rPr>
        <w:t>命令</w:t>
      </w:r>
      <w:r w:rsidRPr="003260B2">
        <w:rPr>
          <w:rFonts w:hint="eastAsia"/>
          <w:szCs w:val="21"/>
        </w:rPr>
        <w:t>的使用。</w:t>
      </w:r>
    </w:p>
    <w:p w:rsidR="000817E6" w:rsidRPr="00362179" w:rsidRDefault="00341FC3" w:rsidP="00341FC3">
      <w:pPr>
        <w:ind w:left="42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</w:t>
      </w:r>
      <w:r w:rsidR="000817E6" w:rsidRPr="00362179">
        <w:rPr>
          <w:rFonts w:hint="eastAsia"/>
          <w:sz w:val="24"/>
        </w:rPr>
        <w:t>教学策略</w:t>
      </w:r>
    </w:p>
    <w:p w:rsidR="000817E6" w:rsidRPr="003925C6" w:rsidRDefault="003A5373" w:rsidP="003925C6">
      <w:pPr>
        <w:ind w:firstLine="430"/>
      </w:pPr>
      <w:r w:rsidRPr="003925C6">
        <w:rPr>
          <w:rFonts w:hint="eastAsia"/>
        </w:rPr>
        <w:t>现在大多数学生或多或少都接触</w:t>
      </w:r>
      <w:r w:rsidR="00147F26" w:rsidRPr="003925C6">
        <w:rPr>
          <w:rFonts w:hint="eastAsia"/>
        </w:rPr>
        <w:t>过</w:t>
      </w:r>
      <w:r w:rsidRPr="003925C6">
        <w:rPr>
          <w:rFonts w:hint="eastAsia"/>
        </w:rPr>
        <w:t>计算机，对操作系统也有一定的感性认识，</w:t>
      </w:r>
      <w:r w:rsidR="00147F26" w:rsidRPr="003925C6">
        <w:rPr>
          <w:rFonts w:hint="eastAsia"/>
        </w:rPr>
        <w:t>因此要引</w:t>
      </w:r>
      <w:r w:rsidR="00F95DB5">
        <w:rPr>
          <w:rFonts w:hint="eastAsia"/>
        </w:rPr>
        <w:t>导学生比较全面地认识和了解操作系统在计算机使</w:t>
      </w:r>
      <w:r w:rsidR="00147F26" w:rsidRPr="003925C6">
        <w:rPr>
          <w:rFonts w:hint="eastAsia"/>
        </w:rPr>
        <w:t>用</w:t>
      </w:r>
      <w:r w:rsidR="00F95DB5">
        <w:rPr>
          <w:rFonts w:hint="eastAsia"/>
        </w:rPr>
        <w:t>中</w:t>
      </w:r>
      <w:r w:rsidR="00147F26" w:rsidRPr="003925C6">
        <w:rPr>
          <w:rFonts w:hint="eastAsia"/>
        </w:rPr>
        <w:t>的重要作用</w:t>
      </w:r>
      <w:r w:rsidR="000817E6" w:rsidRPr="003925C6">
        <w:rPr>
          <w:rFonts w:hint="eastAsia"/>
        </w:rPr>
        <w:t>。</w:t>
      </w:r>
    </w:p>
    <w:p w:rsidR="003260B2" w:rsidRDefault="00543ED6" w:rsidP="003260B2">
      <w:pPr>
        <w:ind w:firstLine="430"/>
      </w:pPr>
      <w:r>
        <w:rPr>
          <w:rFonts w:hint="eastAsia"/>
        </w:rPr>
        <w:t>教学中，通过完成任务</w:t>
      </w:r>
      <w:r w:rsidR="00EE1A61">
        <w:rPr>
          <w:rFonts w:hint="eastAsia"/>
        </w:rPr>
        <w:t>，</w:t>
      </w:r>
      <w:r w:rsidR="003260B2">
        <w:rPr>
          <w:rFonts w:hint="eastAsia"/>
        </w:rPr>
        <w:t>介绍</w:t>
      </w:r>
      <w:r w:rsidR="003260B2">
        <w:t xml:space="preserve">Windows </w:t>
      </w:r>
      <w:r>
        <w:rPr>
          <w:rFonts w:hint="eastAsia"/>
        </w:rPr>
        <w:t>7</w:t>
      </w:r>
      <w:r w:rsidR="003260B2">
        <w:rPr>
          <w:rFonts w:hint="eastAsia"/>
        </w:rPr>
        <w:t>的功能、</w:t>
      </w:r>
      <w:r w:rsidR="003260B2">
        <w:rPr>
          <w:rFonts w:hint="eastAsia"/>
        </w:rPr>
        <w:t>Windows</w:t>
      </w:r>
      <w:r w:rsidR="003260B2">
        <w:rPr>
          <w:rFonts w:hint="eastAsia"/>
        </w:rPr>
        <w:t>的图形操作界面及其特点，认识窗口和对话框</w:t>
      </w:r>
      <w:r w:rsidR="003925C6">
        <w:rPr>
          <w:rFonts w:hint="eastAsia"/>
        </w:rPr>
        <w:t>以及</w:t>
      </w:r>
      <w:r w:rsidR="003260B2">
        <w:rPr>
          <w:rFonts w:hint="eastAsia"/>
        </w:rPr>
        <w:t>菜单和工具栏的功能和操作。</w:t>
      </w:r>
    </w:p>
    <w:p w:rsidR="000817E6" w:rsidRPr="00362179" w:rsidRDefault="00341FC3" w:rsidP="00341FC3">
      <w:pPr>
        <w:ind w:left="42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．</w:t>
      </w:r>
      <w:r w:rsidR="000817E6" w:rsidRPr="00362179">
        <w:rPr>
          <w:rFonts w:hint="eastAsia"/>
          <w:sz w:val="24"/>
        </w:rPr>
        <w:t>课时安排</w:t>
      </w:r>
    </w:p>
    <w:p w:rsidR="000817E6" w:rsidRPr="003925C6" w:rsidRDefault="000817E6" w:rsidP="00341FC3">
      <w:pPr>
        <w:ind w:leftChars="400" w:left="840"/>
        <w:rPr>
          <w:szCs w:val="21"/>
        </w:rPr>
      </w:pPr>
      <w:r w:rsidRPr="003925C6">
        <w:rPr>
          <w:rFonts w:hint="eastAsia"/>
          <w:szCs w:val="21"/>
        </w:rPr>
        <w:t>2</w:t>
      </w:r>
      <w:r w:rsidRPr="003925C6">
        <w:rPr>
          <w:rFonts w:hint="eastAsia"/>
          <w:szCs w:val="21"/>
        </w:rPr>
        <w:t>课时（</w:t>
      </w:r>
      <w:r w:rsidRPr="003925C6">
        <w:rPr>
          <w:rFonts w:hint="eastAsia"/>
          <w:szCs w:val="21"/>
        </w:rPr>
        <w:t>45</w:t>
      </w:r>
      <w:r w:rsidRPr="003925C6">
        <w:rPr>
          <w:rFonts w:hint="eastAsia"/>
          <w:szCs w:val="21"/>
        </w:rPr>
        <w:t>分钟×</w:t>
      </w:r>
      <w:r w:rsidRPr="003925C6">
        <w:rPr>
          <w:rFonts w:hint="eastAsia"/>
          <w:szCs w:val="21"/>
        </w:rPr>
        <w:t>2</w:t>
      </w:r>
      <w:r w:rsidRPr="003925C6">
        <w:rPr>
          <w:rFonts w:hint="eastAsia"/>
          <w:szCs w:val="21"/>
        </w:rPr>
        <w:t>）</w:t>
      </w:r>
    </w:p>
    <w:p w:rsidR="000817E6" w:rsidRPr="00362179" w:rsidRDefault="00341FC3" w:rsidP="00341FC3">
      <w:pPr>
        <w:ind w:left="420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．</w:t>
      </w:r>
      <w:r w:rsidR="000817E6" w:rsidRPr="00362179">
        <w:rPr>
          <w:rFonts w:hint="eastAsia"/>
          <w:sz w:val="24"/>
        </w:rPr>
        <w:t>教学环境</w:t>
      </w:r>
    </w:p>
    <w:p w:rsidR="000817E6" w:rsidRPr="003925C6" w:rsidRDefault="000817E6" w:rsidP="003925C6">
      <w:pPr>
        <w:ind w:leftChars="200" w:left="420" w:firstLineChars="150" w:firstLine="315"/>
        <w:rPr>
          <w:szCs w:val="21"/>
        </w:rPr>
      </w:pPr>
      <w:r w:rsidRPr="003925C6">
        <w:rPr>
          <w:rFonts w:hint="eastAsia"/>
          <w:szCs w:val="21"/>
        </w:rPr>
        <w:t>多媒体教室</w:t>
      </w:r>
    </w:p>
    <w:p w:rsidR="000817E6" w:rsidRPr="00362179" w:rsidRDefault="000817E6" w:rsidP="00362179">
      <w:pPr>
        <w:rPr>
          <w:b/>
          <w:sz w:val="28"/>
          <w:szCs w:val="28"/>
        </w:rPr>
      </w:pPr>
      <w:r w:rsidRPr="00362179">
        <w:rPr>
          <w:rFonts w:hint="eastAsia"/>
          <w:b/>
          <w:sz w:val="28"/>
          <w:szCs w:val="28"/>
        </w:rPr>
        <w:t>学习过程</w:t>
      </w:r>
      <w:r w:rsidR="00362179">
        <w:rPr>
          <w:rFonts w:hint="eastAsia"/>
          <w:b/>
          <w:sz w:val="28"/>
          <w:szCs w:val="28"/>
        </w:rPr>
        <w:t>：</w:t>
      </w:r>
    </w:p>
    <w:tbl>
      <w:tblPr>
        <w:tblW w:w="8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5040"/>
        <w:gridCol w:w="2076"/>
      </w:tblGrid>
      <w:tr w:rsidR="000817E6" w:rsidRPr="003260B2">
        <w:trPr>
          <w:trHeight w:val="143"/>
        </w:trPr>
        <w:tc>
          <w:tcPr>
            <w:tcW w:w="1548" w:type="dxa"/>
          </w:tcPr>
          <w:p w:rsidR="000817E6" w:rsidRPr="003260B2" w:rsidRDefault="000817E6" w:rsidP="00362179">
            <w:pPr>
              <w:jc w:val="center"/>
              <w:rPr>
                <w:szCs w:val="21"/>
              </w:rPr>
            </w:pPr>
            <w:r w:rsidRPr="003260B2">
              <w:rPr>
                <w:rFonts w:hint="eastAsia"/>
                <w:szCs w:val="21"/>
              </w:rPr>
              <w:t>教学环节</w:t>
            </w:r>
          </w:p>
        </w:tc>
        <w:tc>
          <w:tcPr>
            <w:tcW w:w="5040" w:type="dxa"/>
          </w:tcPr>
          <w:p w:rsidR="000817E6" w:rsidRPr="003260B2" w:rsidRDefault="000817E6" w:rsidP="00362179">
            <w:pPr>
              <w:jc w:val="center"/>
              <w:rPr>
                <w:szCs w:val="21"/>
              </w:rPr>
            </w:pPr>
            <w:r w:rsidRPr="003260B2">
              <w:rPr>
                <w:rFonts w:hint="eastAsia"/>
                <w:szCs w:val="21"/>
              </w:rPr>
              <w:t>教学内容</w:t>
            </w:r>
          </w:p>
        </w:tc>
        <w:tc>
          <w:tcPr>
            <w:tcW w:w="2076" w:type="dxa"/>
          </w:tcPr>
          <w:p w:rsidR="000817E6" w:rsidRPr="003260B2" w:rsidRDefault="000817E6" w:rsidP="00362179">
            <w:pPr>
              <w:jc w:val="center"/>
              <w:rPr>
                <w:szCs w:val="21"/>
              </w:rPr>
            </w:pPr>
            <w:r w:rsidRPr="003260B2">
              <w:rPr>
                <w:rFonts w:hint="eastAsia"/>
                <w:szCs w:val="21"/>
              </w:rPr>
              <w:t>备注</w:t>
            </w:r>
          </w:p>
        </w:tc>
      </w:tr>
      <w:tr w:rsidR="000817E6" w:rsidRPr="003260B2">
        <w:trPr>
          <w:trHeight w:val="143"/>
        </w:trPr>
        <w:tc>
          <w:tcPr>
            <w:tcW w:w="1548" w:type="dxa"/>
          </w:tcPr>
          <w:p w:rsidR="000817E6" w:rsidRPr="003260B2" w:rsidRDefault="004A7CC4" w:rsidP="00362179">
            <w:pPr>
              <w:rPr>
                <w:szCs w:val="21"/>
              </w:rPr>
            </w:pPr>
            <w:r w:rsidRPr="003260B2">
              <w:rPr>
                <w:rFonts w:hint="eastAsia"/>
                <w:szCs w:val="21"/>
              </w:rPr>
              <w:t>新课导入</w:t>
            </w:r>
          </w:p>
        </w:tc>
        <w:tc>
          <w:tcPr>
            <w:tcW w:w="5040" w:type="dxa"/>
          </w:tcPr>
          <w:p w:rsidR="00556092" w:rsidRPr="003260B2" w:rsidRDefault="00147F26" w:rsidP="00EE1A61">
            <w:pPr>
              <w:numPr>
                <w:ilvl w:val="0"/>
                <w:numId w:val="35"/>
              </w:numPr>
              <w:rPr>
                <w:szCs w:val="21"/>
              </w:rPr>
            </w:pPr>
            <w:r w:rsidRPr="003260B2">
              <w:rPr>
                <w:rFonts w:hint="eastAsia"/>
                <w:szCs w:val="21"/>
              </w:rPr>
              <w:t>什么是计算机操作系统？计算机操作系统</w:t>
            </w:r>
            <w:r w:rsidR="00CF5377">
              <w:rPr>
                <w:rFonts w:hint="eastAsia"/>
                <w:szCs w:val="21"/>
              </w:rPr>
              <w:t>的作用是什么</w:t>
            </w:r>
            <w:r w:rsidRPr="003260B2">
              <w:rPr>
                <w:rFonts w:hint="eastAsia"/>
                <w:szCs w:val="21"/>
              </w:rPr>
              <w:t>？</w:t>
            </w:r>
          </w:p>
          <w:p w:rsidR="0048638A" w:rsidRPr="003260B2" w:rsidRDefault="00AB6D89" w:rsidP="00EE1A61">
            <w:pPr>
              <w:numPr>
                <w:ilvl w:val="0"/>
                <w:numId w:val="35"/>
              </w:numPr>
              <w:rPr>
                <w:szCs w:val="21"/>
              </w:rPr>
            </w:pPr>
            <w:r w:rsidRPr="003260B2">
              <w:rPr>
                <w:rFonts w:hint="eastAsia"/>
                <w:szCs w:val="21"/>
              </w:rPr>
              <w:t>介绍</w:t>
            </w:r>
            <w:r w:rsidR="00147F26" w:rsidRPr="003260B2">
              <w:rPr>
                <w:rFonts w:hint="eastAsia"/>
                <w:szCs w:val="21"/>
              </w:rPr>
              <w:t>正确启动计算机的方法。</w:t>
            </w:r>
          </w:p>
          <w:p w:rsidR="00AB6D89" w:rsidRPr="003260B2" w:rsidRDefault="00AB6D89" w:rsidP="00EE1A61">
            <w:pPr>
              <w:numPr>
                <w:ilvl w:val="0"/>
                <w:numId w:val="35"/>
              </w:numPr>
              <w:rPr>
                <w:szCs w:val="21"/>
              </w:rPr>
            </w:pPr>
            <w:r w:rsidRPr="003260B2">
              <w:rPr>
                <w:rFonts w:hint="eastAsia"/>
                <w:szCs w:val="21"/>
              </w:rPr>
              <w:t>通过投影演示计算机的启动过程</w:t>
            </w:r>
          </w:p>
        </w:tc>
        <w:tc>
          <w:tcPr>
            <w:tcW w:w="2076" w:type="dxa"/>
          </w:tcPr>
          <w:p w:rsidR="000817E6" w:rsidRPr="003260B2" w:rsidRDefault="000817E6" w:rsidP="00362179">
            <w:pPr>
              <w:rPr>
                <w:szCs w:val="21"/>
              </w:rPr>
            </w:pPr>
          </w:p>
        </w:tc>
      </w:tr>
      <w:tr w:rsidR="00556092" w:rsidRPr="003260B2">
        <w:trPr>
          <w:cantSplit/>
          <w:trHeight w:val="1859"/>
        </w:trPr>
        <w:tc>
          <w:tcPr>
            <w:tcW w:w="1548" w:type="dxa"/>
          </w:tcPr>
          <w:p w:rsidR="00556092" w:rsidRDefault="00AB6D89" w:rsidP="00AB6D89">
            <w:pPr>
              <w:rPr>
                <w:szCs w:val="21"/>
              </w:rPr>
            </w:pPr>
            <w:r w:rsidRPr="003260B2">
              <w:rPr>
                <w:rFonts w:hint="eastAsia"/>
                <w:szCs w:val="21"/>
              </w:rPr>
              <w:lastRenderedPageBreak/>
              <w:t>任务</w:t>
            </w:r>
            <w:r w:rsidRPr="003260B2">
              <w:rPr>
                <w:rFonts w:hint="eastAsia"/>
                <w:szCs w:val="21"/>
              </w:rPr>
              <w:t>1</w:t>
            </w:r>
          </w:p>
          <w:p w:rsidR="003260B2" w:rsidRPr="003260B2" w:rsidRDefault="003260B2" w:rsidP="00AB6D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认识</w:t>
            </w:r>
            <w:r w:rsidR="00CF5377">
              <w:rPr>
                <w:rFonts w:hint="eastAsia"/>
                <w:szCs w:val="21"/>
              </w:rPr>
              <w:t>Windows 7</w:t>
            </w:r>
            <w:r>
              <w:rPr>
                <w:rFonts w:hint="eastAsia"/>
                <w:szCs w:val="21"/>
              </w:rPr>
              <w:t>操作系统</w:t>
            </w:r>
          </w:p>
        </w:tc>
        <w:tc>
          <w:tcPr>
            <w:tcW w:w="5040" w:type="dxa"/>
          </w:tcPr>
          <w:p w:rsidR="00556092" w:rsidRDefault="00AB6D89" w:rsidP="00AB6D89">
            <w:pPr>
              <w:rPr>
                <w:szCs w:val="21"/>
              </w:rPr>
            </w:pPr>
            <w:r w:rsidRPr="003260B2">
              <w:rPr>
                <w:rFonts w:hint="eastAsia"/>
                <w:szCs w:val="21"/>
              </w:rPr>
              <w:t>1.</w:t>
            </w:r>
            <w:r w:rsidR="0020069C" w:rsidRPr="003260B2">
              <w:rPr>
                <w:rFonts w:hint="eastAsia"/>
                <w:szCs w:val="21"/>
              </w:rPr>
              <w:t xml:space="preserve"> </w:t>
            </w:r>
            <w:r w:rsidR="00C25E20" w:rsidRPr="003260B2">
              <w:rPr>
                <w:rFonts w:hint="eastAsia"/>
                <w:szCs w:val="21"/>
              </w:rPr>
              <w:t>启动</w:t>
            </w:r>
            <w:r w:rsidRPr="003260B2">
              <w:rPr>
                <w:rFonts w:hint="eastAsia"/>
                <w:szCs w:val="21"/>
              </w:rPr>
              <w:t>计算机</w:t>
            </w:r>
            <w:r w:rsidR="003925C6">
              <w:rPr>
                <w:rFonts w:hint="eastAsia"/>
                <w:szCs w:val="21"/>
              </w:rPr>
              <w:t>系统</w:t>
            </w:r>
          </w:p>
          <w:p w:rsidR="003925C6" w:rsidRPr="003260B2" w:rsidRDefault="003925C6" w:rsidP="003925C6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</w:rPr>
              <w:t>告诉学生正确启动和关闭系统的操作方法，并且在真实的操作环境中给学生操作示范。</w:t>
            </w:r>
          </w:p>
          <w:p w:rsidR="001F643A" w:rsidRPr="003260B2" w:rsidRDefault="00AB6D89" w:rsidP="00AB6D89">
            <w:pPr>
              <w:rPr>
                <w:szCs w:val="21"/>
              </w:rPr>
            </w:pPr>
            <w:r w:rsidRPr="003260B2">
              <w:rPr>
                <w:rFonts w:hint="eastAsia"/>
                <w:szCs w:val="21"/>
              </w:rPr>
              <w:t>2.</w:t>
            </w:r>
            <w:r w:rsidR="0020069C" w:rsidRPr="003260B2">
              <w:rPr>
                <w:rFonts w:hint="eastAsia"/>
                <w:szCs w:val="21"/>
              </w:rPr>
              <w:t xml:space="preserve"> </w:t>
            </w:r>
            <w:r w:rsidRPr="003260B2">
              <w:rPr>
                <w:rFonts w:hint="eastAsia"/>
                <w:szCs w:val="21"/>
              </w:rPr>
              <w:t>认识桌面</w:t>
            </w:r>
          </w:p>
          <w:p w:rsidR="003925C6" w:rsidRDefault="0020069C" w:rsidP="00AB6D89">
            <w:r w:rsidRPr="003260B2">
              <w:rPr>
                <w:rFonts w:hint="eastAsia"/>
                <w:szCs w:val="21"/>
              </w:rPr>
              <w:t xml:space="preserve">   </w:t>
            </w:r>
            <w:r w:rsidR="003925C6">
              <w:rPr>
                <w:rFonts w:hint="eastAsia"/>
                <w:szCs w:val="21"/>
              </w:rPr>
              <w:t xml:space="preserve"> </w:t>
            </w:r>
            <w:r w:rsidR="003925C6">
              <w:rPr>
                <w:rFonts w:hint="eastAsia"/>
              </w:rPr>
              <w:t>提出问题：</w:t>
            </w:r>
            <w:r w:rsidR="00CF5377">
              <w:rPr>
                <w:rFonts w:hint="eastAsia"/>
              </w:rPr>
              <w:t>桌面由什么构成，相应的名称是什么？</w:t>
            </w:r>
            <w:r w:rsidR="00CF5377">
              <w:rPr>
                <w:rFonts w:hint="eastAsia"/>
              </w:rPr>
              <w:t xml:space="preserve"> </w:t>
            </w:r>
          </w:p>
          <w:p w:rsidR="0020069C" w:rsidRPr="003260B2" w:rsidRDefault="0020069C" w:rsidP="003925C6">
            <w:pPr>
              <w:ind w:firstLineChars="200" w:firstLine="420"/>
              <w:rPr>
                <w:szCs w:val="21"/>
              </w:rPr>
            </w:pPr>
            <w:r w:rsidRPr="003260B2">
              <w:rPr>
                <w:rFonts w:hint="eastAsia"/>
                <w:szCs w:val="21"/>
              </w:rPr>
              <w:t>让学生通过桌面图标的相应提示，探索各图标的功能与作用</w:t>
            </w:r>
            <w:r w:rsidR="00E55026" w:rsidRPr="003260B2">
              <w:rPr>
                <w:rFonts w:hint="eastAsia"/>
                <w:szCs w:val="21"/>
              </w:rPr>
              <w:t>（教师最后总结）</w:t>
            </w:r>
            <w:r w:rsidR="00D70AC8">
              <w:rPr>
                <w:rFonts w:hint="eastAsia"/>
                <w:szCs w:val="21"/>
              </w:rPr>
              <w:t>。</w:t>
            </w:r>
          </w:p>
          <w:p w:rsidR="004654ED" w:rsidRDefault="004654ED" w:rsidP="00D70AC8">
            <w:pPr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让学生认识任务栏的组成，并初步尝试其功能。</w:t>
            </w:r>
          </w:p>
          <w:p w:rsidR="00D70AC8" w:rsidRPr="00D70AC8" w:rsidRDefault="004D261E" w:rsidP="00D70AC8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让学生打开“开始”按钮</w:t>
            </w:r>
            <w:r w:rsidR="00D70AC8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师生共同</w:t>
            </w:r>
            <w:r w:rsidR="00D70AC8">
              <w:rPr>
                <w:rFonts w:hint="eastAsia"/>
                <w:szCs w:val="21"/>
              </w:rPr>
              <w:t>小结“开始”</w:t>
            </w:r>
            <w:r w:rsidR="009C7CC7">
              <w:rPr>
                <w:rFonts w:hint="eastAsia"/>
                <w:szCs w:val="21"/>
              </w:rPr>
              <w:t>菜单</w:t>
            </w:r>
            <w:r w:rsidR="00D70AC8">
              <w:rPr>
                <w:rFonts w:hint="eastAsia"/>
                <w:szCs w:val="21"/>
              </w:rPr>
              <w:t>的功能与作用。</w:t>
            </w:r>
          </w:p>
          <w:p w:rsidR="00D70AC8" w:rsidRDefault="00E55026" w:rsidP="00AB6D89">
            <w:pPr>
              <w:rPr>
                <w:szCs w:val="21"/>
              </w:rPr>
            </w:pPr>
            <w:r w:rsidRPr="003260B2">
              <w:rPr>
                <w:rFonts w:hint="eastAsia"/>
                <w:szCs w:val="21"/>
              </w:rPr>
              <w:t xml:space="preserve">3. </w:t>
            </w:r>
            <w:r w:rsidRPr="003260B2">
              <w:rPr>
                <w:rFonts w:hint="eastAsia"/>
                <w:szCs w:val="21"/>
              </w:rPr>
              <w:t>关闭计算机</w:t>
            </w:r>
            <w:r w:rsidR="003925C6">
              <w:rPr>
                <w:rFonts w:hint="eastAsia"/>
                <w:szCs w:val="21"/>
              </w:rPr>
              <w:t>系统</w:t>
            </w:r>
          </w:p>
          <w:p w:rsidR="00E55026" w:rsidRPr="003260B2" w:rsidRDefault="00D70AC8" w:rsidP="004D261E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</w:rPr>
              <w:t>告诉学生</w:t>
            </w:r>
            <w:r w:rsidR="004D261E">
              <w:rPr>
                <w:rFonts w:hint="eastAsia"/>
              </w:rPr>
              <w:t>如何</w:t>
            </w:r>
            <w:r>
              <w:rPr>
                <w:rFonts w:hint="eastAsia"/>
              </w:rPr>
              <w:t>正常关机？</w:t>
            </w:r>
            <w:r w:rsidR="004D261E">
              <w:rPr>
                <w:rFonts w:hint="eastAsia"/>
              </w:rPr>
              <w:t>了解关机的几种状态？</w:t>
            </w:r>
          </w:p>
        </w:tc>
        <w:tc>
          <w:tcPr>
            <w:tcW w:w="2076" w:type="dxa"/>
          </w:tcPr>
          <w:p w:rsidR="003925C6" w:rsidRDefault="00AB6D89" w:rsidP="00362179">
            <w:pPr>
              <w:rPr>
                <w:szCs w:val="21"/>
              </w:rPr>
            </w:pPr>
            <w:r w:rsidRPr="003260B2">
              <w:rPr>
                <w:rFonts w:hint="eastAsia"/>
                <w:szCs w:val="21"/>
              </w:rPr>
              <w:t>让学生注意计算机启动过程中显示器画面的变化</w:t>
            </w:r>
            <w:r w:rsidR="00C25E20" w:rsidRPr="003260B2">
              <w:rPr>
                <w:rFonts w:hint="eastAsia"/>
                <w:szCs w:val="21"/>
              </w:rPr>
              <w:t>。</w:t>
            </w:r>
          </w:p>
          <w:p w:rsidR="003925C6" w:rsidRDefault="003925C6" w:rsidP="00362179"/>
          <w:p w:rsidR="00556092" w:rsidRDefault="003925C6" w:rsidP="00362179">
            <w:pPr>
              <w:rPr>
                <w:rFonts w:hint="eastAsia"/>
              </w:rPr>
            </w:pPr>
            <w:r>
              <w:rPr>
                <w:rFonts w:hint="eastAsia"/>
              </w:rPr>
              <w:t>引导学生认识桌面的组成部分和记住各图标的名称及其功能</w:t>
            </w:r>
            <w:r w:rsidR="009C7CC7">
              <w:rPr>
                <w:rFonts w:hint="eastAsia"/>
              </w:rPr>
              <w:t>，了解任务栏及开始菜单的组成</w:t>
            </w:r>
            <w:r>
              <w:rPr>
                <w:rFonts w:hint="eastAsia"/>
              </w:rPr>
              <w:t>。</w:t>
            </w:r>
          </w:p>
          <w:p w:rsidR="009C7CC7" w:rsidRDefault="009C7CC7" w:rsidP="00362179">
            <w:pPr>
              <w:rPr>
                <w:rFonts w:hint="eastAsia"/>
              </w:rPr>
            </w:pPr>
          </w:p>
          <w:p w:rsidR="009C7CC7" w:rsidRDefault="009C7CC7" w:rsidP="00362179">
            <w:pPr>
              <w:rPr>
                <w:rFonts w:hint="eastAsia"/>
              </w:rPr>
            </w:pPr>
          </w:p>
          <w:p w:rsidR="009C7CC7" w:rsidRDefault="009C7CC7" w:rsidP="00362179">
            <w:pPr>
              <w:rPr>
                <w:rFonts w:hint="eastAsia"/>
                <w:szCs w:val="21"/>
              </w:rPr>
            </w:pPr>
          </w:p>
          <w:p w:rsidR="009C7CC7" w:rsidRPr="009C7CC7" w:rsidRDefault="009C7CC7" w:rsidP="003621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让学生树立规范操作的意识。</w:t>
            </w:r>
          </w:p>
        </w:tc>
      </w:tr>
      <w:tr w:rsidR="00C25E20" w:rsidRPr="003260B2">
        <w:trPr>
          <w:cantSplit/>
          <w:trHeight w:val="1265"/>
        </w:trPr>
        <w:tc>
          <w:tcPr>
            <w:tcW w:w="1548" w:type="dxa"/>
          </w:tcPr>
          <w:p w:rsidR="00D70AC8" w:rsidRDefault="00D70AC8" w:rsidP="00362179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提出问题，导入新任务</w:t>
            </w:r>
          </w:p>
          <w:p w:rsidR="00AD2E4E" w:rsidRDefault="00AD2E4E" w:rsidP="00362179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  <w:p w:rsidR="003260B2" w:rsidRDefault="003260B2" w:rsidP="00362179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任务</w:t>
            </w:r>
            <w:r w:rsidR="00C25E20" w:rsidRPr="003260B2">
              <w:rPr>
                <w:szCs w:val="21"/>
              </w:rPr>
              <w:t>2</w:t>
            </w:r>
          </w:p>
          <w:p w:rsidR="00C25E20" w:rsidRPr="003260B2" w:rsidRDefault="00E55026" w:rsidP="00DD58B5">
            <w:pPr>
              <w:rPr>
                <w:szCs w:val="21"/>
              </w:rPr>
            </w:pPr>
            <w:r w:rsidRPr="003260B2">
              <w:rPr>
                <w:rFonts w:hint="eastAsia"/>
                <w:szCs w:val="21"/>
              </w:rPr>
              <w:t>设置</w:t>
            </w:r>
            <w:r w:rsidRPr="003260B2">
              <w:rPr>
                <w:rFonts w:hint="eastAsia"/>
                <w:szCs w:val="21"/>
              </w:rPr>
              <w:t xml:space="preserve">Windows </w:t>
            </w:r>
            <w:r w:rsidR="00DD58B5">
              <w:rPr>
                <w:rFonts w:hint="eastAsia"/>
                <w:szCs w:val="21"/>
              </w:rPr>
              <w:t>7</w:t>
            </w:r>
            <w:r w:rsidRPr="003260B2">
              <w:rPr>
                <w:rFonts w:hint="eastAsia"/>
                <w:szCs w:val="21"/>
              </w:rPr>
              <w:t>桌面</w:t>
            </w:r>
          </w:p>
        </w:tc>
        <w:tc>
          <w:tcPr>
            <w:tcW w:w="5040" w:type="dxa"/>
          </w:tcPr>
          <w:p w:rsidR="007333AF" w:rsidRDefault="007333AF" w:rsidP="00E55026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展示几个个性化桌面的截图</w:t>
            </w:r>
            <w:r w:rsidR="00EE1F10">
              <w:rPr>
                <w:rFonts w:hint="eastAsia"/>
                <w:szCs w:val="21"/>
              </w:rPr>
              <w:t>，让学生与开始启动的桌面对比。</w:t>
            </w:r>
          </w:p>
          <w:p w:rsidR="00AD2E4E" w:rsidRDefault="00AD2E4E" w:rsidP="00362179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  <w:p w:rsidR="00C25E20" w:rsidRDefault="00EE1F10" w:rsidP="00362179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AD2E4E">
              <w:rPr>
                <w:rFonts w:hint="eastAsia"/>
                <w:szCs w:val="21"/>
              </w:rPr>
              <w:t>．</w:t>
            </w:r>
            <w:r w:rsidR="00E55026" w:rsidRPr="003260B2">
              <w:rPr>
                <w:rFonts w:hint="eastAsia"/>
                <w:szCs w:val="21"/>
              </w:rPr>
              <w:t>设置桌面</w:t>
            </w:r>
          </w:p>
          <w:p w:rsidR="00EE1F10" w:rsidRDefault="00EE1F10" w:rsidP="00EE1F10">
            <w:pPr>
              <w:autoSpaceDE w:val="0"/>
              <w:autoSpaceDN w:val="0"/>
              <w:adjustRightInd w:val="0"/>
              <w:ind w:firstLine="43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教师演示：添加桌面图标</w:t>
            </w:r>
          </w:p>
          <w:p w:rsidR="00EE1F10" w:rsidRDefault="00EE1F10" w:rsidP="00EE1F10">
            <w:pPr>
              <w:autoSpaceDE w:val="0"/>
              <w:autoSpaceDN w:val="0"/>
              <w:adjustRightInd w:val="0"/>
              <w:ind w:firstLine="43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学生根据需要添加桌面小工具。</w:t>
            </w:r>
          </w:p>
          <w:p w:rsidR="00DF06C3" w:rsidRPr="003260B2" w:rsidRDefault="00EE1F10" w:rsidP="00EE1F10">
            <w:pPr>
              <w:autoSpaceDE w:val="0"/>
              <w:autoSpaceDN w:val="0"/>
              <w:adjustRightInd w:val="0"/>
              <w:ind w:firstLine="43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教师</w:t>
            </w:r>
            <w:r w:rsidR="00DF06C3">
              <w:rPr>
                <w:rFonts w:hint="eastAsia"/>
                <w:szCs w:val="21"/>
              </w:rPr>
              <w:t>利用</w:t>
            </w:r>
            <w:r>
              <w:rPr>
                <w:rFonts w:hint="eastAsia"/>
                <w:szCs w:val="21"/>
              </w:rPr>
              <w:t>控制面板或</w:t>
            </w:r>
            <w:r w:rsidR="00DF06C3">
              <w:rPr>
                <w:rFonts w:hint="eastAsia"/>
                <w:szCs w:val="21"/>
              </w:rPr>
              <w:t>桌面快捷菜单设置桌面的背景图片、排列图标等。</w:t>
            </w:r>
          </w:p>
          <w:p w:rsidR="00C25E20" w:rsidRDefault="001566CE" w:rsidP="00E55026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DD58B5">
              <w:rPr>
                <w:rFonts w:hint="eastAsia"/>
                <w:szCs w:val="21"/>
              </w:rPr>
              <w:t>．</w:t>
            </w:r>
            <w:r w:rsidR="00E55026" w:rsidRPr="003260B2">
              <w:rPr>
                <w:rFonts w:hint="eastAsia"/>
                <w:szCs w:val="21"/>
              </w:rPr>
              <w:t>设置“开始”菜单</w:t>
            </w:r>
          </w:p>
          <w:p w:rsidR="00DF06C3" w:rsidRDefault="00DD58B5" w:rsidP="00DD58B5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添加中“腾迅</w:t>
            </w:r>
            <w:r>
              <w:rPr>
                <w:rFonts w:hint="eastAsia"/>
                <w:szCs w:val="21"/>
              </w:rPr>
              <w:t>QQ</w:t>
            </w:r>
            <w:r>
              <w:rPr>
                <w:rFonts w:hint="eastAsia"/>
                <w:szCs w:val="21"/>
              </w:rPr>
              <w:t>程序”到“开始”菜单</w:t>
            </w:r>
            <w:r w:rsidR="00DF06C3">
              <w:rPr>
                <w:rFonts w:hint="eastAsia"/>
                <w:szCs w:val="21"/>
              </w:rPr>
              <w:t>。</w:t>
            </w:r>
          </w:p>
          <w:p w:rsidR="00DD58B5" w:rsidRDefault="00AD2E4E" w:rsidP="00AD2E4E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．</w:t>
            </w:r>
            <w:r w:rsidR="00DD58B5">
              <w:rPr>
                <w:rFonts w:hint="eastAsia"/>
                <w:szCs w:val="21"/>
              </w:rPr>
              <w:t>设置任务栏</w:t>
            </w:r>
          </w:p>
          <w:p w:rsidR="00DD58B5" w:rsidRPr="00DD58B5" w:rsidRDefault="00AD2E4E" w:rsidP="00AD2E4E">
            <w:pPr>
              <w:autoSpaceDE w:val="0"/>
              <w:autoSpaceDN w:val="0"/>
              <w:adjustRightInd w:val="0"/>
              <w:ind w:firstLineChars="150" w:firstLine="31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右击“开始”按钮，单击“属性”命令，设置任务栏，也可以设置“开始”菜单。</w:t>
            </w:r>
          </w:p>
        </w:tc>
        <w:tc>
          <w:tcPr>
            <w:tcW w:w="2076" w:type="dxa"/>
          </w:tcPr>
          <w:p w:rsidR="00DF06C3" w:rsidRDefault="00DF06C3" w:rsidP="00362179"/>
          <w:p w:rsidR="00DF06C3" w:rsidRDefault="00DF06C3" w:rsidP="00362179"/>
          <w:p w:rsidR="00DF06C3" w:rsidRDefault="00DF06C3" w:rsidP="00362179"/>
          <w:p w:rsidR="00DF06C3" w:rsidRDefault="00DF06C3" w:rsidP="00362179"/>
          <w:p w:rsidR="00DF06C3" w:rsidRDefault="00DF06C3" w:rsidP="00362179"/>
          <w:p w:rsidR="00DF06C3" w:rsidRDefault="00DF06C3" w:rsidP="00362179"/>
          <w:p w:rsidR="00DF06C3" w:rsidRDefault="00DF06C3" w:rsidP="00362179"/>
          <w:p w:rsidR="00DF06C3" w:rsidRDefault="00DF06C3" w:rsidP="00362179"/>
          <w:p w:rsidR="00DF06C3" w:rsidRDefault="00DF06C3" w:rsidP="00362179"/>
          <w:p w:rsidR="00C25E20" w:rsidRPr="003260B2" w:rsidRDefault="00DF06C3" w:rsidP="00362179">
            <w:pPr>
              <w:rPr>
                <w:szCs w:val="21"/>
              </w:rPr>
            </w:pPr>
            <w:r>
              <w:rPr>
                <w:rFonts w:hint="eastAsia"/>
              </w:rPr>
              <w:t>重点告诉学生如何更换桌面背景图片，以及操作步骤。</w:t>
            </w:r>
          </w:p>
        </w:tc>
      </w:tr>
      <w:tr w:rsidR="00C25E20" w:rsidRPr="003260B2">
        <w:trPr>
          <w:cantSplit/>
          <w:trHeight w:val="927"/>
        </w:trPr>
        <w:tc>
          <w:tcPr>
            <w:tcW w:w="1548" w:type="dxa"/>
          </w:tcPr>
          <w:p w:rsidR="003260B2" w:rsidRDefault="003260B2" w:rsidP="00BF1ADF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任务</w:t>
            </w:r>
            <w:r>
              <w:rPr>
                <w:rFonts w:hint="eastAsia"/>
                <w:szCs w:val="21"/>
              </w:rPr>
              <w:t>3</w:t>
            </w:r>
          </w:p>
          <w:p w:rsidR="00C25E20" w:rsidRPr="003260B2" w:rsidRDefault="003260B2" w:rsidP="00BF1ADF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3260B2">
              <w:rPr>
                <w:rFonts w:hint="eastAsia"/>
                <w:szCs w:val="21"/>
              </w:rPr>
              <w:t>认识窗口与对话框</w:t>
            </w:r>
          </w:p>
        </w:tc>
        <w:tc>
          <w:tcPr>
            <w:tcW w:w="5040" w:type="dxa"/>
          </w:tcPr>
          <w:p w:rsidR="00D70AC8" w:rsidRDefault="003925C6" w:rsidP="00D70A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．认识窗口</w:t>
            </w:r>
          </w:p>
          <w:p w:rsidR="003925C6" w:rsidRPr="00D70AC8" w:rsidRDefault="00EE1A61" w:rsidP="00D70AC8">
            <w:pPr>
              <w:ind w:firstLine="430"/>
            </w:pPr>
            <w:r>
              <w:rPr>
                <w:rFonts w:hint="eastAsia"/>
              </w:rPr>
              <w:t>打开</w:t>
            </w:r>
            <w:r w:rsidR="00993151">
              <w:rPr>
                <w:rFonts w:hint="eastAsia"/>
              </w:rPr>
              <w:t>“计算机”窗口</w:t>
            </w:r>
            <w:r>
              <w:rPr>
                <w:rFonts w:hint="eastAsia"/>
              </w:rPr>
              <w:t>，介绍</w:t>
            </w:r>
            <w:r w:rsidR="00D70AC8">
              <w:rPr>
                <w:rFonts w:hint="eastAsia"/>
              </w:rPr>
              <w:t>窗口的组成</w:t>
            </w:r>
            <w:r w:rsidR="00DF06C3">
              <w:rPr>
                <w:rFonts w:hint="eastAsia"/>
              </w:rPr>
              <w:t>。</w:t>
            </w:r>
            <w:r w:rsidR="00DF06C3" w:rsidRPr="00D70AC8">
              <w:rPr>
                <w:rFonts w:hint="eastAsia"/>
              </w:rPr>
              <w:t xml:space="preserve"> </w:t>
            </w:r>
          </w:p>
          <w:p w:rsidR="003925C6" w:rsidRPr="003925C6" w:rsidRDefault="003925C6" w:rsidP="00BF1ADF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．认识对话框</w:t>
            </w:r>
          </w:p>
          <w:p w:rsidR="00C25E20" w:rsidRPr="003260B2" w:rsidRDefault="00D70AC8" w:rsidP="00D70AC8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</w:rPr>
              <w:t>介绍对话框的基本</w:t>
            </w:r>
            <w:r w:rsidR="00EE1A61">
              <w:rPr>
                <w:rFonts w:hint="eastAsia"/>
              </w:rPr>
              <w:t>组成对象。</w:t>
            </w:r>
            <w:r w:rsidR="00EE1A61" w:rsidRPr="003260B2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076" w:type="dxa"/>
          </w:tcPr>
          <w:p w:rsidR="00C25E20" w:rsidRDefault="00DF06C3" w:rsidP="003621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用视频演示，或由教师讲解。</w:t>
            </w:r>
          </w:p>
          <w:p w:rsidR="00EE1A61" w:rsidRPr="003260B2" w:rsidRDefault="00EE1A61" w:rsidP="003621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利用“显示属性”对话框对照讲解。</w:t>
            </w:r>
          </w:p>
        </w:tc>
      </w:tr>
      <w:tr w:rsidR="00FB6825" w:rsidRPr="003260B2">
        <w:trPr>
          <w:cantSplit/>
          <w:trHeight w:val="431"/>
        </w:trPr>
        <w:tc>
          <w:tcPr>
            <w:tcW w:w="1548" w:type="dxa"/>
          </w:tcPr>
          <w:p w:rsidR="00FB6825" w:rsidRDefault="003260B2" w:rsidP="00BF1ADF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任务</w:t>
            </w:r>
            <w:r>
              <w:rPr>
                <w:rFonts w:hint="eastAsia"/>
                <w:szCs w:val="21"/>
              </w:rPr>
              <w:t>4</w:t>
            </w:r>
          </w:p>
          <w:p w:rsidR="003260B2" w:rsidRPr="003260B2" w:rsidRDefault="003260B2" w:rsidP="00BF1ADF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3260B2">
              <w:rPr>
                <w:rFonts w:hint="eastAsia"/>
                <w:szCs w:val="21"/>
              </w:rPr>
              <w:t>窗口与对话框</w:t>
            </w:r>
            <w:r w:rsidR="00993151">
              <w:rPr>
                <w:rFonts w:hint="eastAsia"/>
                <w:szCs w:val="21"/>
              </w:rPr>
              <w:t>的基本操作</w:t>
            </w:r>
          </w:p>
        </w:tc>
        <w:tc>
          <w:tcPr>
            <w:tcW w:w="5040" w:type="dxa"/>
          </w:tcPr>
          <w:p w:rsidR="00DF06C3" w:rsidRDefault="003925C6" w:rsidP="00DF06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．窗口的基本操作</w:t>
            </w:r>
          </w:p>
          <w:p w:rsidR="00DF06C3" w:rsidRDefault="00DF06C3" w:rsidP="00DF06C3">
            <w:pPr>
              <w:ind w:firstLine="430"/>
            </w:pPr>
            <w:r>
              <w:rPr>
                <w:rFonts w:hint="eastAsia"/>
              </w:rPr>
              <w:t>按下面的逻辑线索组织教学，完成基本操作的介绍：</w:t>
            </w:r>
          </w:p>
          <w:p w:rsidR="00FB6825" w:rsidRDefault="00DF06C3" w:rsidP="00DF06C3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宋体" w:hAnsi="宋体"/>
              </w:rPr>
            </w:pPr>
            <w:r>
              <w:rPr>
                <w:rFonts w:hint="eastAsia"/>
              </w:rPr>
              <w:t>移动窗口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拖曳标题栏</w:t>
            </w:r>
            <w:r>
              <w:rPr>
                <w:rFonts w:hint="eastAsia"/>
              </w:rPr>
              <w:t>)</w:t>
            </w:r>
            <w:r>
              <w:rPr>
                <w:rFonts w:ascii="宋体" w:hAnsi="宋体" w:hint="eastAsia"/>
              </w:rPr>
              <w:t>→改变窗口大小(拖曳窗口的边框)→窗口内容的滚动→最大化窗口→最小化窗口→窗口恢复</w:t>
            </w:r>
            <w:r w:rsidR="002C3ABC">
              <w:rPr>
                <w:rFonts w:ascii="宋体" w:hAnsi="宋体" w:hint="eastAsia"/>
              </w:rPr>
              <w:t>→切换窗口</w:t>
            </w:r>
            <w:r>
              <w:rPr>
                <w:rFonts w:ascii="宋体" w:hAnsi="宋体" w:hint="eastAsia"/>
              </w:rPr>
              <w:t>→</w:t>
            </w:r>
            <w:r w:rsidR="002C3ABC">
              <w:rPr>
                <w:rFonts w:ascii="宋体" w:hAnsi="宋体" w:hint="eastAsia"/>
              </w:rPr>
              <w:t>排列窗口</w:t>
            </w:r>
            <w:r>
              <w:rPr>
                <w:rFonts w:ascii="宋体" w:hAnsi="宋体" w:hint="eastAsia"/>
              </w:rPr>
              <w:t>→</w:t>
            </w:r>
            <w:r w:rsidR="002C3ABC">
              <w:rPr>
                <w:rFonts w:ascii="宋体" w:hAnsi="宋体" w:hint="eastAsia"/>
              </w:rPr>
              <w:t>关闭窗口</w:t>
            </w:r>
            <w:r>
              <w:rPr>
                <w:rFonts w:ascii="宋体" w:hAnsi="宋体" w:hint="eastAsia"/>
              </w:rPr>
              <w:t>。</w:t>
            </w:r>
          </w:p>
          <w:p w:rsidR="003925C6" w:rsidRDefault="003925C6" w:rsidP="00BF1ADF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．对话框的基本操作</w:t>
            </w:r>
          </w:p>
          <w:p w:rsidR="00D70AC8" w:rsidRDefault="00D70AC8" w:rsidP="00D70AC8">
            <w:pPr>
              <w:ind w:firstLine="430"/>
            </w:pPr>
            <w:r>
              <w:rPr>
                <w:rFonts w:hint="eastAsia"/>
              </w:rPr>
              <w:t>对话框的基本操作，按下面的逻辑线索组织教学：</w:t>
            </w:r>
          </w:p>
          <w:p w:rsidR="003925C6" w:rsidRPr="003260B2" w:rsidRDefault="00EE1A61" w:rsidP="00EE1A61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</w:rPr>
              <w:t xml:space="preserve">   </w:t>
            </w:r>
            <w:r w:rsidR="00D70AC8">
              <w:rPr>
                <w:rFonts w:hint="eastAsia"/>
              </w:rPr>
              <w:t>移动对话框</w:t>
            </w:r>
            <w:r w:rsidR="00D70AC8">
              <w:rPr>
                <w:rFonts w:hint="eastAsia"/>
              </w:rPr>
              <w:t>(</w:t>
            </w:r>
            <w:r w:rsidR="00D70AC8">
              <w:rPr>
                <w:rFonts w:hint="eastAsia"/>
              </w:rPr>
              <w:t>拖曳标题栏移动对话框</w:t>
            </w:r>
            <w:r w:rsidR="00D70AC8">
              <w:rPr>
                <w:rFonts w:hint="eastAsia"/>
              </w:rPr>
              <w:t>)</w:t>
            </w:r>
            <w:r w:rsidR="00D70AC8">
              <w:rPr>
                <w:rFonts w:ascii="宋体" w:hAnsi="宋体" w:hint="eastAsia"/>
              </w:rPr>
              <w:t>→标签(或称选项卡)→单选按钮→复选框→列表框→下拉列表 框→文本框(输入文本)→数值框→命令按钮(确定、取消、自定义等)→帮助按钮。</w:t>
            </w:r>
          </w:p>
        </w:tc>
        <w:tc>
          <w:tcPr>
            <w:tcW w:w="2076" w:type="dxa"/>
          </w:tcPr>
          <w:p w:rsidR="00FB6825" w:rsidRPr="003260B2" w:rsidRDefault="00EE1A61" w:rsidP="00D64F4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教师操作演示，</w:t>
            </w:r>
            <w:r w:rsidR="00D64F49">
              <w:rPr>
                <w:rFonts w:hint="eastAsia"/>
                <w:szCs w:val="21"/>
              </w:rPr>
              <w:t>也可以学生边操作，教师边指导</w:t>
            </w:r>
          </w:p>
        </w:tc>
      </w:tr>
      <w:tr w:rsidR="000817E6" w:rsidRPr="003260B2">
        <w:trPr>
          <w:cantSplit/>
          <w:trHeight w:val="621"/>
        </w:trPr>
        <w:tc>
          <w:tcPr>
            <w:tcW w:w="1548" w:type="dxa"/>
          </w:tcPr>
          <w:p w:rsidR="000817E6" w:rsidRPr="003260B2" w:rsidRDefault="001F643A" w:rsidP="00362179">
            <w:pPr>
              <w:jc w:val="center"/>
              <w:rPr>
                <w:szCs w:val="21"/>
              </w:rPr>
            </w:pPr>
            <w:r w:rsidRPr="003260B2">
              <w:rPr>
                <w:rFonts w:hint="eastAsia"/>
                <w:szCs w:val="21"/>
              </w:rPr>
              <w:lastRenderedPageBreak/>
              <w:t>体验</w:t>
            </w:r>
          </w:p>
        </w:tc>
        <w:tc>
          <w:tcPr>
            <w:tcW w:w="5040" w:type="dxa"/>
          </w:tcPr>
          <w:p w:rsidR="00A13AB8" w:rsidRPr="00A13AB8" w:rsidRDefault="00A13AB8" w:rsidP="00A13AB8">
            <w:pPr>
              <w:autoSpaceDE w:val="0"/>
              <w:autoSpaceDN w:val="0"/>
              <w:adjustRightInd w:val="0"/>
              <w:jc w:val="left"/>
              <w:rPr>
                <w:rFonts w:ascii="宋体" w:hAnsi="宋体" w:cs="AdobeSongStd-Light"/>
                <w:kern w:val="0"/>
                <w:szCs w:val="21"/>
              </w:rPr>
            </w:pPr>
            <w:r w:rsidRPr="00A13AB8">
              <w:rPr>
                <w:rFonts w:ascii="宋体" w:hAnsi="宋体" w:cs="AdobeSongStd-Light" w:hint="eastAsia"/>
                <w:kern w:val="0"/>
                <w:szCs w:val="21"/>
              </w:rPr>
              <w:t>（1）更改主题。在桌面上右</w:t>
            </w:r>
            <w:proofErr w:type="gramStart"/>
            <w:r w:rsidRPr="00A13AB8">
              <w:rPr>
                <w:rFonts w:ascii="宋体" w:hAnsi="宋体" w:cs="AdobeSongStd-Light" w:hint="eastAsia"/>
                <w:kern w:val="0"/>
                <w:szCs w:val="21"/>
              </w:rPr>
              <w:t>击</w:t>
            </w:r>
            <w:proofErr w:type="gramEnd"/>
            <w:r w:rsidRPr="00A13AB8">
              <w:rPr>
                <w:rFonts w:ascii="宋体" w:hAnsi="宋体" w:cs="AdobeSongStd-Light" w:hint="eastAsia"/>
                <w:kern w:val="0"/>
                <w:szCs w:val="21"/>
              </w:rPr>
              <w:t>弹出快捷菜单，单击“个性化”命令，打开</w:t>
            </w:r>
            <w:proofErr w:type="gramStart"/>
            <w:r w:rsidRPr="00A13AB8">
              <w:rPr>
                <w:rFonts w:ascii="宋体" w:hAnsi="宋体" w:cs="AdobeSongStd-Light" w:hint="eastAsia"/>
                <w:kern w:val="0"/>
                <w:szCs w:val="21"/>
              </w:rPr>
              <w:t>“</w:t>
            </w:r>
            <w:proofErr w:type="gramEnd"/>
            <w:r w:rsidRPr="00A13AB8">
              <w:rPr>
                <w:rFonts w:ascii="宋体" w:hAnsi="宋体" w:cs="AdobeSongStd-Light" w:hint="eastAsia"/>
                <w:kern w:val="0"/>
                <w:szCs w:val="21"/>
              </w:rPr>
              <w:t>个性化“窗口，选择你需要的主题。更改主题后，观察桌面背景、窗口颜色、屏幕保护程序有何变化。</w:t>
            </w:r>
          </w:p>
          <w:p w:rsidR="00A13AB8" w:rsidRPr="00A13AB8" w:rsidRDefault="00A13AB8" w:rsidP="00A13AB8">
            <w:pPr>
              <w:autoSpaceDE w:val="0"/>
              <w:autoSpaceDN w:val="0"/>
              <w:adjustRightInd w:val="0"/>
              <w:jc w:val="left"/>
              <w:rPr>
                <w:rFonts w:ascii="宋体" w:hAnsi="宋体" w:cs="AdobeSongStd-Light"/>
                <w:kern w:val="0"/>
                <w:szCs w:val="21"/>
              </w:rPr>
            </w:pPr>
            <w:r w:rsidRPr="00A13AB8">
              <w:rPr>
                <w:rFonts w:ascii="宋体" w:hAnsi="宋体" w:cs="AdobeSongStd-Light" w:hint="eastAsia"/>
                <w:kern w:val="0"/>
                <w:szCs w:val="21"/>
              </w:rPr>
              <w:t>（2）设置屏幕保护程序。在“个性化”窗口下方，单击“屏幕保护程序”命令。</w:t>
            </w:r>
          </w:p>
          <w:p w:rsidR="00A13AB8" w:rsidRPr="00A13AB8" w:rsidRDefault="00A13AB8" w:rsidP="00A13AB8">
            <w:pPr>
              <w:autoSpaceDE w:val="0"/>
              <w:autoSpaceDN w:val="0"/>
              <w:adjustRightInd w:val="0"/>
              <w:jc w:val="left"/>
              <w:rPr>
                <w:rFonts w:ascii="宋体" w:hAnsi="宋体" w:cs="AdobeSongStd-Light"/>
                <w:kern w:val="0"/>
                <w:szCs w:val="21"/>
              </w:rPr>
            </w:pPr>
            <w:r w:rsidRPr="00A13AB8">
              <w:rPr>
                <w:rFonts w:ascii="宋体" w:hAnsi="宋体" w:cs="AdobeSongStd-Light" w:hint="eastAsia"/>
                <w:kern w:val="0"/>
                <w:szCs w:val="21"/>
              </w:rPr>
              <w:t>（3）设置窗口的顔色。在“个性化”窗口下方，单击“窗口顔色”命令。</w:t>
            </w:r>
          </w:p>
          <w:p w:rsidR="00A13AB8" w:rsidRPr="00A13AB8" w:rsidRDefault="00A13AB8" w:rsidP="00A13AB8">
            <w:pPr>
              <w:autoSpaceDE w:val="0"/>
              <w:autoSpaceDN w:val="0"/>
              <w:adjustRightInd w:val="0"/>
              <w:jc w:val="left"/>
              <w:rPr>
                <w:rFonts w:ascii="宋体" w:hAnsi="宋体" w:cs="AdobeSongStd-Light"/>
                <w:kern w:val="0"/>
                <w:szCs w:val="21"/>
              </w:rPr>
            </w:pPr>
            <w:r w:rsidRPr="00A13AB8">
              <w:rPr>
                <w:rFonts w:ascii="宋体" w:hAnsi="宋体" w:cs="AdobeSongStd-Light" w:hint="eastAsia"/>
                <w:kern w:val="0"/>
                <w:szCs w:val="21"/>
              </w:rPr>
              <w:t>（4）文本大小设置。在“个性化”窗口左侧区域下方，单击“显示”命令，打开“显示”窗口。</w:t>
            </w:r>
          </w:p>
          <w:p w:rsidR="00EE1A61" w:rsidRPr="00EE1A61" w:rsidRDefault="00A13AB8" w:rsidP="00A13AB8">
            <w:pPr>
              <w:rPr>
                <w:rFonts w:ascii="宋体" w:hAnsi="宋体"/>
                <w:szCs w:val="21"/>
              </w:rPr>
            </w:pPr>
            <w:r w:rsidRPr="00A13AB8">
              <w:rPr>
                <w:rFonts w:ascii="宋体" w:hAnsi="宋体" w:cs="AdobeSongStd-Light" w:hint="eastAsia"/>
                <w:kern w:val="0"/>
                <w:szCs w:val="21"/>
              </w:rPr>
              <w:t>（5）设置分辨率。在“显示”窗口左侧区域，单击“调整分辨率”。</w:t>
            </w:r>
          </w:p>
        </w:tc>
        <w:tc>
          <w:tcPr>
            <w:tcW w:w="2076" w:type="dxa"/>
          </w:tcPr>
          <w:p w:rsidR="000817E6" w:rsidRPr="003260B2" w:rsidRDefault="001F643A" w:rsidP="00362179">
            <w:pPr>
              <w:rPr>
                <w:szCs w:val="21"/>
              </w:rPr>
            </w:pPr>
            <w:r w:rsidRPr="003260B2">
              <w:rPr>
                <w:rFonts w:hint="eastAsia"/>
                <w:szCs w:val="21"/>
              </w:rPr>
              <w:t>由</w:t>
            </w:r>
            <w:r w:rsidR="000817E6" w:rsidRPr="003260B2">
              <w:rPr>
                <w:rFonts w:hint="eastAsia"/>
                <w:szCs w:val="21"/>
              </w:rPr>
              <w:t>学生</w:t>
            </w:r>
            <w:r w:rsidRPr="003260B2">
              <w:rPr>
                <w:rFonts w:hint="eastAsia"/>
                <w:szCs w:val="21"/>
              </w:rPr>
              <w:t>独立完成，教师巡回指导。</w:t>
            </w:r>
          </w:p>
        </w:tc>
      </w:tr>
      <w:tr w:rsidR="000817E6" w:rsidRPr="003260B2">
        <w:trPr>
          <w:cantSplit/>
          <w:trHeight w:val="459"/>
        </w:trPr>
        <w:tc>
          <w:tcPr>
            <w:tcW w:w="1548" w:type="dxa"/>
          </w:tcPr>
          <w:p w:rsidR="000817E6" w:rsidRPr="003260B2" w:rsidRDefault="001F643A" w:rsidP="00362179">
            <w:pPr>
              <w:jc w:val="center"/>
              <w:rPr>
                <w:szCs w:val="21"/>
              </w:rPr>
            </w:pPr>
            <w:r w:rsidRPr="003260B2">
              <w:rPr>
                <w:rFonts w:hint="eastAsia"/>
                <w:szCs w:val="21"/>
              </w:rPr>
              <w:t>探索</w:t>
            </w:r>
          </w:p>
        </w:tc>
        <w:tc>
          <w:tcPr>
            <w:tcW w:w="5040" w:type="dxa"/>
          </w:tcPr>
          <w:p w:rsidR="00A13AB8" w:rsidRPr="00A13AB8" w:rsidRDefault="00A13AB8" w:rsidP="00A13AB8">
            <w:pPr>
              <w:autoSpaceDE w:val="0"/>
              <w:autoSpaceDN w:val="0"/>
              <w:adjustRightInd w:val="0"/>
              <w:jc w:val="left"/>
              <w:rPr>
                <w:rFonts w:ascii="宋体" w:hAnsi="宋体" w:cs="AdobeSongStd-Light"/>
                <w:kern w:val="0"/>
                <w:szCs w:val="21"/>
              </w:rPr>
            </w:pPr>
            <w:r w:rsidRPr="00A13AB8">
              <w:rPr>
                <w:rFonts w:ascii="宋体" w:hAnsi="宋体" w:cs="AdobeSongStd-Light" w:hint="eastAsia"/>
                <w:kern w:val="0"/>
                <w:szCs w:val="21"/>
              </w:rPr>
              <w:t>（1）常用操作系统从简单到复杂，从手机的嵌入式操作系统到超级计算机的大型操作系统，种类很多。目前流行的现代操作系统主要有Android、iOS、Linux、Unix、Mac OS X、Windows、Windows Phone等。除Windows外，你还接触过哪种操作系统？</w:t>
            </w:r>
          </w:p>
          <w:p w:rsidR="00A13AB8" w:rsidRPr="00A13AB8" w:rsidRDefault="00A13AB8" w:rsidP="00A13AB8">
            <w:pPr>
              <w:autoSpaceDE w:val="0"/>
              <w:autoSpaceDN w:val="0"/>
              <w:adjustRightInd w:val="0"/>
              <w:jc w:val="left"/>
              <w:rPr>
                <w:rFonts w:ascii="宋体" w:hAnsi="宋体" w:cs="AdobeSongStd-Light"/>
                <w:kern w:val="0"/>
                <w:szCs w:val="21"/>
              </w:rPr>
            </w:pPr>
            <w:r w:rsidRPr="00A13AB8">
              <w:rPr>
                <w:rFonts w:ascii="宋体" w:hAnsi="宋体" w:cs="AdobeSongStd-Light" w:hint="eastAsia"/>
                <w:kern w:val="0"/>
                <w:szCs w:val="21"/>
              </w:rPr>
              <w:t>（2）使用帮助和支持中心探索“桌面透视”功能。单击“开始”按钮，在“开始”菜单中打开“帮助和支持”窗口。在“搜索”文本框中输入“桌面透视功能”。</w:t>
            </w:r>
          </w:p>
          <w:p w:rsidR="00EE1A61" w:rsidRPr="00EE1A61" w:rsidRDefault="00A13AB8" w:rsidP="00A13AB8">
            <w:pPr>
              <w:rPr>
                <w:rFonts w:ascii="宋体" w:hAnsi="宋体"/>
                <w:szCs w:val="21"/>
              </w:rPr>
            </w:pPr>
            <w:r w:rsidRPr="00A13AB8">
              <w:rPr>
                <w:rFonts w:ascii="宋体" w:hAnsi="宋体" w:cs="AdobeSongStd-Light" w:hint="eastAsia"/>
                <w:kern w:val="0"/>
                <w:szCs w:val="21"/>
              </w:rPr>
              <w:t>（3）在桌面添加需要的小工具并进行属性设置。</w:t>
            </w:r>
          </w:p>
        </w:tc>
        <w:tc>
          <w:tcPr>
            <w:tcW w:w="2076" w:type="dxa"/>
          </w:tcPr>
          <w:p w:rsidR="00362179" w:rsidRPr="003260B2" w:rsidRDefault="00EE1A61" w:rsidP="003621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探索常用的操作系统，学会使用帮助。</w:t>
            </w:r>
          </w:p>
        </w:tc>
      </w:tr>
    </w:tbl>
    <w:p w:rsidR="000817E6" w:rsidRPr="00362179" w:rsidRDefault="000817E6" w:rsidP="00362179">
      <w:pPr>
        <w:rPr>
          <w:b/>
          <w:sz w:val="28"/>
          <w:szCs w:val="28"/>
        </w:rPr>
      </w:pPr>
      <w:r w:rsidRPr="00362179">
        <w:rPr>
          <w:rFonts w:hint="eastAsia"/>
          <w:b/>
          <w:sz w:val="28"/>
          <w:szCs w:val="28"/>
        </w:rPr>
        <w:t>课堂小节</w:t>
      </w:r>
      <w:r w:rsidR="00362179">
        <w:rPr>
          <w:rFonts w:hint="eastAsia"/>
          <w:b/>
          <w:sz w:val="28"/>
          <w:szCs w:val="28"/>
        </w:rPr>
        <w:t>：</w:t>
      </w:r>
    </w:p>
    <w:p w:rsidR="000817E6" w:rsidRPr="003260B2" w:rsidRDefault="00111F4F" w:rsidP="003260B2">
      <w:pPr>
        <w:ind w:leftChars="250" w:left="525" w:firstLineChars="200" w:firstLine="420"/>
        <w:rPr>
          <w:szCs w:val="21"/>
        </w:rPr>
      </w:pPr>
      <w:r w:rsidRPr="003260B2">
        <w:rPr>
          <w:rFonts w:hint="eastAsia"/>
          <w:szCs w:val="21"/>
        </w:rPr>
        <w:t>本课学习了如何正确的启动和关闭计算机系统</w:t>
      </w:r>
      <w:r w:rsidR="00496EFF" w:rsidRPr="003260B2">
        <w:rPr>
          <w:rFonts w:hint="eastAsia"/>
          <w:szCs w:val="21"/>
        </w:rPr>
        <w:t>；</w:t>
      </w:r>
      <w:r w:rsidR="00786648">
        <w:rPr>
          <w:rFonts w:hint="eastAsia"/>
          <w:szCs w:val="21"/>
        </w:rPr>
        <w:t>如何设置</w:t>
      </w:r>
      <w:r w:rsidRPr="003260B2">
        <w:rPr>
          <w:rFonts w:hint="eastAsia"/>
          <w:szCs w:val="21"/>
        </w:rPr>
        <w:t>桌面</w:t>
      </w:r>
      <w:r w:rsidR="00786648">
        <w:rPr>
          <w:rFonts w:hint="eastAsia"/>
          <w:szCs w:val="21"/>
        </w:rPr>
        <w:t>：</w:t>
      </w:r>
      <w:r w:rsidR="00496EFF" w:rsidRPr="003260B2">
        <w:rPr>
          <w:rFonts w:hint="eastAsia"/>
          <w:szCs w:val="21"/>
        </w:rPr>
        <w:t>包含</w:t>
      </w:r>
      <w:r w:rsidRPr="003260B2">
        <w:rPr>
          <w:rFonts w:hint="eastAsia"/>
          <w:szCs w:val="21"/>
        </w:rPr>
        <w:t>各种</w:t>
      </w:r>
      <w:r w:rsidR="00411FB4" w:rsidRPr="003260B2">
        <w:rPr>
          <w:rFonts w:hint="eastAsia"/>
          <w:szCs w:val="21"/>
        </w:rPr>
        <w:t>图标</w:t>
      </w:r>
      <w:r w:rsidR="00496EFF" w:rsidRPr="003260B2">
        <w:rPr>
          <w:rFonts w:hint="eastAsia"/>
          <w:szCs w:val="21"/>
        </w:rPr>
        <w:t>和任务栏</w:t>
      </w:r>
      <w:r w:rsidR="00416D35">
        <w:rPr>
          <w:rFonts w:hint="eastAsia"/>
          <w:szCs w:val="21"/>
        </w:rPr>
        <w:t>、开始菜单的设置</w:t>
      </w:r>
      <w:r w:rsidR="00496EFF" w:rsidRPr="003260B2">
        <w:rPr>
          <w:rFonts w:hint="eastAsia"/>
          <w:szCs w:val="21"/>
        </w:rPr>
        <w:t>，认识</w:t>
      </w:r>
      <w:r w:rsidR="00786648">
        <w:rPr>
          <w:rFonts w:hint="eastAsia"/>
          <w:szCs w:val="21"/>
        </w:rPr>
        <w:t>了</w:t>
      </w:r>
      <w:r w:rsidR="00416D35">
        <w:rPr>
          <w:rFonts w:hint="eastAsia"/>
          <w:szCs w:val="21"/>
        </w:rPr>
        <w:t>操作系统</w:t>
      </w:r>
      <w:r w:rsidR="00786648">
        <w:rPr>
          <w:rFonts w:hint="eastAsia"/>
          <w:szCs w:val="21"/>
        </w:rPr>
        <w:t>的</w:t>
      </w:r>
      <w:r w:rsidRPr="003260B2">
        <w:rPr>
          <w:rFonts w:hint="eastAsia"/>
          <w:szCs w:val="21"/>
        </w:rPr>
        <w:t>功能与作用</w:t>
      </w:r>
      <w:r w:rsidR="00416D35">
        <w:rPr>
          <w:rFonts w:hint="eastAsia"/>
          <w:szCs w:val="21"/>
        </w:rPr>
        <w:t>，如何操作对话框和窗口。其中熟悉和掌握窗口与</w:t>
      </w:r>
      <w:r w:rsidR="00543ED6">
        <w:rPr>
          <w:rFonts w:hint="eastAsia"/>
          <w:szCs w:val="21"/>
        </w:rPr>
        <w:t>对话框的基本操作方法是本节</w:t>
      </w:r>
      <w:proofErr w:type="gramStart"/>
      <w:r w:rsidR="00496EFF" w:rsidRPr="003260B2">
        <w:rPr>
          <w:rFonts w:hint="eastAsia"/>
          <w:szCs w:val="21"/>
        </w:rPr>
        <w:t>课重要</w:t>
      </w:r>
      <w:proofErr w:type="gramEnd"/>
      <w:r w:rsidR="00496EFF" w:rsidRPr="003260B2">
        <w:rPr>
          <w:rFonts w:hint="eastAsia"/>
          <w:szCs w:val="21"/>
        </w:rPr>
        <w:t>内容</w:t>
      </w:r>
      <w:r w:rsidR="008A3CA7" w:rsidRPr="003260B2">
        <w:rPr>
          <w:rFonts w:hint="eastAsia"/>
          <w:szCs w:val="21"/>
        </w:rPr>
        <w:t>。</w:t>
      </w:r>
      <w:r w:rsidR="00416D35">
        <w:rPr>
          <w:rFonts w:hint="eastAsia"/>
          <w:szCs w:val="21"/>
        </w:rPr>
        <w:t>此外还能够通过</w:t>
      </w:r>
      <w:r w:rsidR="00416D35" w:rsidRPr="003260B2">
        <w:rPr>
          <w:rFonts w:hint="eastAsia"/>
          <w:szCs w:val="21"/>
        </w:rPr>
        <w:t>“帮助和支持中心”</w:t>
      </w:r>
      <w:r w:rsidR="00416D35">
        <w:rPr>
          <w:rFonts w:hint="eastAsia"/>
          <w:szCs w:val="21"/>
        </w:rPr>
        <w:t>来解决</w:t>
      </w:r>
      <w:r w:rsidR="008A3CA7" w:rsidRPr="003260B2">
        <w:rPr>
          <w:rFonts w:hint="eastAsia"/>
          <w:szCs w:val="21"/>
        </w:rPr>
        <w:t>计算机中遇到问题</w:t>
      </w:r>
      <w:bookmarkStart w:id="0" w:name="_GoBack"/>
      <w:bookmarkEnd w:id="0"/>
      <w:r w:rsidR="008A3CA7" w:rsidRPr="003260B2">
        <w:rPr>
          <w:rFonts w:hint="eastAsia"/>
          <w:szCs w:val="21"/>
        </w:rPr>
        <w:t>。</w:t>
      </w:r>
    </w:p>
    <w:sectPr w:rsidR="000817E6" w:rsidRPr="003260B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AE2" w:rsidRDefault="00781AE2">
      <w:r>
        <w:separator/>
      </w:r>
    </w:p>
  </w:endnote>
  <w:endnote w:type="continuationSeparator" w:id="0">
    <w:p w:rsidR="00781AE2" w:rsidRDefault="0078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SongStd-Ligh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AE2" w:rsidRDefault="00781AE2">
      <w:r>
        <w:separator/>
      </w:r>
    </w:p>
  </w:footnote>
  <w:footnote w:type="continuationSeparator" w:id="0">
    <w:p w:rsidR="00781AE2" w:rsidRDefault="00781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2E4" w:rsidRPr="000742E4" w:rsidRDefault="000742E4">
    <w:pPr>
      <w:pStyle w:val="a3"/>
      <w:rPr>
        <w:sz w:val="21"/>
        <w:szCs w:val="21"/>
      </w:rPr>
    </w:pPr>
    <w:r w:rsidRPr="000742E4">
      <w:rPr>
        <w:rFonts w:hint="eastAsia"/>
        <w:sz w:val="21"/>
        <w:szCs w:val="21"/>
      </w:rPr>
      <w:t>第</w:t>
    </w:r>
    <w:r w:rsidR="004D3724">
      <w:rPr>
        <w:rFonts w:hint="eastAsia"/>
        <w:sz w:val="21"/>
        <w:szCs w:val="21"/>
      </w:rPr>
      <w:t>2</w:t>
    </w:r>
    <w:r w:rsidRPr="000742E4">
      <w:rPr>
        <w:rFonts w:hint="eastAsia"/>
        <w:sz w:val="21"/>
        <w:szCs w:val="21"/>
      </w:rPr>
      <w:t>章</w:t>
    </w:r>
    <w:r w:rsidRPr="000742E4">
      <w:rPr>
        <w:rFonts w:hint="eastAsia"/>
        <w:sz w:val="21"/>
        <w:szCs w:val="21"/>
      </w:rPr>
      <w:t xml:space="preserve"> </w:t>
    </w:r>
    <w:r w:rsidR="00171A7F">
      <w:rPr>
        <w:rFonts w:hint="eastAsia"/>
        <w:sz w:val="21"/>
        <w:szCs w:val="21"/>
      </w:rPr>
      <w:t>Windows 7</w:t>
    </w:r>
    <w:r w:rsidR="004D3724">
      <w:rPr>
        <w:rFonts w:hint="eastAsia"/>
        <w:sz w:val="21"/>
        <w:szCs w:val="21"/>
      </w:rPr>
      <w:t>操作系统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E46"/>
    <w:multiLevelType w:val="hybridMultilevel"/>
    <w:tmpl w:val="BEA8BACE"/>
    <w:lvl w:ilvl="0" w:tplc="3FEA4A20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1">
    <w:nsid w:val="0A422A21"/>
    <w:multiLevelType w:val="hybridMultilevel"/>
    <w:tmpl w:val="6AA6D1BC"/>
    <w:lvl w:ilvl="0" w:tplc="9294AFB6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2">
    <w:nsid w:val="0B1B47C0"/>
    <w:multiLevelType w:val="hybridMultilevel"/>
    <w:tmpl w:val="848EB422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0DA05E1A"/>
    <w:multiLevelType w:val="hybridMultilevel"/>
    <w:tmpl w:val="881295C0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0FC772A0"/>
    <w:multiLevelType w:val="hybridMultilevel"/>
    <w:tmpl w:val="77EE4930"/>
    <w:lvl w:ilvl="0" w:tplc="F55451D0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5">
    <w:nsid w:val="1CCD2C43"/>
    <w:multiLevelType w:val="multilevel"/>
    <w:tmpl w:val="77542C32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upperLetter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D213095"/>
    <w:multiLevelType w:val="hybridMultilevel"/>
    <w:tmpl w:val="0F4658B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1865A10"/>
    <w:multiLevelType w:val="hybridMultilevel"/>
    <w:tmpl w:val="D7069A1C"/>
    <w:lvl w:ilvl="0" w:tplc="26562CF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24A2B60"/>
    <w:multiLevelType w:val="hybridMultilevel"/>
    <w:tmpl w:val="77EE4930"/>
    <w:lvl w:ilvl="0" w:tplc="F55451D0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9">
    <w:nsid w:val="23D37D3A"/>
    <w:multiLevelType w:val="hybridMultilevel"/>
    <w:tmpl w:val="1F08B746"/>
    <w:lvl w:ilvl="0" w:tplc="F9BA0F40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10">
    <w:nsid w:val="23E96BA4"/>
    <w:multiLevelType w:val="hybridMultilevel"/>
    <w:tmpl w:val="52B8E940"/>
    <w:lvl w:ilvl="0" w:tplc="2850E964">
      <w:start w:val="8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6C166E0"/>
    <w:multiLevelType w:val="hybridMultilevel"/>
    <w:tmpl w:val="E47879C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C156918"/>
    <w:multiLevelType w:val="hybridMultilevel"/>
    <w:tmpl w:val="E004AC3E"/>
    <w:lvl w:ilvl="0" w:tplc="D944C2B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DA60590"/>
    <w:multiLevelType w:val="hybridMultilevel"/>
    <w:tmpl w:val="24CAC44E"/>
    <w:lvl w:ilvl="0" w:tplc="C2A24CD0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14">
    <w:nsid w:val="30F0217F"/>
    <w:multiLevelType w:val="multilevel"/>
    <w:tmpl w:val="C068CF7C"/>
    <w:lvl w:ilvl="0">
      <w:start w:val="1"/>
      <w:numFmt w:val="none"/>
      <w:lvlText w:val="⑴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>
    <w:nsid w:val="3C4D2908"/>
    <w:multiLevelType w:val="multilevel"/>
    <w:tmpl w:val="1A80F0A0"/>
    <w:lvl w:ilvl="0">
      <w:start w:val="1"/>
      <w:numFmt w:val="none"/>
      <w:lvlText w:val="⑴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>
    <w:nsid w:val="3CF65999"/>
    <w:multiLevelType w:val="hybridMultilevel"/>
    <w:tmpl w:val="1F08B746"/>
    <w:lvl w:ilvl="0" w:tplc="F9BA0F40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17">
    <w:nsid w:val="3D035E6F"/>
    <w:multiLevelType w:val="hybridMultilevel"/>
    <w:tmpl w:val="00760BF8"/>
    <w:lvl w:ilvl="0" w:tplc="70028FB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DB43E2C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5">
      <w:start w:val="1"/>
      <w:numFmt w:val="upperLetter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05D65F7"/>
    <w:multiLevelType w:val="hybridMultilevel"/>
    <w:tmpl w:val="0324C24E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>
    <w:nsid w:val="431F42FF"/>
    <w:multiLevelType w:val="hybridMultilevel"/>
    <w:tmpl w:val="DF683384"/>
    <w:lvl w:ilvl="0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0">
    <w:nsid w:val="45771713"/>
    <w:multiLevelType w:val="multilevel"/>
    <w:tmpl w:val="0324C24E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>
    <w:nsid w:val="49A6185E"/>
    <w:multiLevelType w:val="multilevel"/>
    <w:tmpl w:val="77542C32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upperLetter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4B2A5222"/>
    <w:multiLevelType w:val="hybridMultilevel"/>
    <w:tmpl w:val="3E7464CC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>
    <w:nsid w:val="4C3A123A"/>
    <w:multiLevelType w:val="hybridMultilevel"/>
    <w:tmpl w:val="490CDF74"/>
    <w:lvl w:ilvl="0" w:tplc="B25CDF20">
      <w:start w:val="1"/>
      <w:numFmt w:val="decimal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516902D1"/>
    <w:multiLevelType w:val="hybridMultilevel"/>
    <w:tmpl w:val="73BA42DE"/>
    <w:lvl w:ilvl="0" w:tplc="9294AFB6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25">
    <w:nsid w:val="549403DF"/>
    <w:multiLevelType w:val="hybridMultilevel"/>
    <w:tmpl w:val="73588EB2"/>
    <w:lvl w:ilvl="0" w:tplc="9294AFB6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6">
    <w:nsid w:val="56693F16"/>
    <w:multiLevelType w:val="hybridMultilevel"/>
    <w:tmpl w:val="D07482D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73310B4"/>
    <w:multiLevelType w:val="hybridMultilevel"/>
    <w:tmpl w:val="1A105C34"/>
    <w:lvl w:ilvl="0" w:tplc="9294AFB6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8">
    <w:nsid w:val="61A00712"/>
    <w:multiLevelType w:val="hybridMultilevel"/>
    <w:tmpl w:val="24CAC44E"/>
    <w:lvl w:ilvl="0" w:tplc="C2A24CD0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29">
    <w:nsid w:val="65E6776A"/>
    <w:multiLevelType w:val="hybridMultilevel"/>
    <w:tmpl w:val="D9F8BDC0"/>
    <w:lvl w:ilvl="0" w:tplc="6D56D708">
      <w:start w:val="8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69397B1A"/>
    <w:multiLevelType w:val="hybridMultilevel"/>
    <w:tmpl w:val="EAC0580E"/>
    <w:lvl w:ilvl="0" w:tplc="DFB4B3B6">
      <w:start w:val="1"/>
      <w:numFmt w:val="decimal"/>
      <w:lvlText w:val="(%1)"/>
      <w:lvlJc w:val="left"/>
      <w:pPr>
        <w:ind w:left="12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1">
    <w:nsid w:val="71F35860"/>
    <w:multiLevelType w:val="hybridMultilevel"/>
    <w:tmpl w:val="336C226E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2">
    <w:nsid w:val="731943FD"/>
    <w:multiLevelType w:val="hybridMultilevel"/>
    <w:tmpl w:val="6AA6D1BC"/>
    <w:lvl w:ilvl="0" w:tplc="9294AFB6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33">
    <w:nsid w:val="75050596"/>
    <w:multiLevelType w:val="hybridMultilevel"/>
    <w:tmpl w:val="D9787FD8"/>
    <w:lvl w:ilvl="0" w:tplc="DFB4B3B6">
      <w:start w:val="1"/>
      <w:numFmt w:val="decimal"/>
      <w:lvlText w:val="(%1)"/>
      <w:lvlJc w:val="left"/>
      <w:pPr>
        <w:ind w:left="120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FAD59B2"/>
    <w:multiLevelType w:val="hybridMultilevel"/>
    <w:tmpl w:val="91C234F8"/>
    <w:lvl w:ilvl="0" w:tplc="04090001">
      <w:start w:val="1"/>
      <w:numFmt w:val="bullet"/>
      <w:lvlText w:val=""/>
      <w:lvlJc w:val="left"/>
      <w:pPr>
        <w:tabs>
          <w:tab w:val="num" w:pos="834"/>
        </w:tabs>
        <w:ind w:left="83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29"/>
  </w:num>
  <w:num w:numId="5">
    <w:abstractNumId w:val="34"/>
  </w:num>
  <w:num w:numId="6">
    <w:abstractNumId w:val="10"/>
  </w:num>
  <w:num w:numId="7">
    <w:abstractNumId w:val="11"/>
  </w:num>
  <w:num w:numId="8">
    <w:abstractNumId w:val="26"/>
  </w:num>
  <w:num w:numId="9">
    <w:abstractNumId w:val="2"/>
  </w:num>
  <w:num w:numId="10">
    <w:abstractNumId w:val="3"/>
  </w:num>
  <w:num w:numId="11">
    <w:abstractNumId w:val="18"/>
  </w:num>
  <w:num w:numId="12">
    <w:abstractNumId w:val="31"/>
  </w:num>
  <w:num w:numId="13">
    <w:abstractNumId w:val="7"/>
  </w:num>
  <w:num w:numId="14">
    <w:abstractNumId w:val="23"/>
  </w:num>
  <w:num w:numId="15">
    <w:abstractNumId w:val="12"/>
  </w:num>
  <w:num w:numId="16">
    <w:abstractNumId w:val="5"/>
  </w:num>
  <w:num w:numId="17">
    <w:abstractNumId w:val="21"/>
  </w:num>
  <w:num w:numId="18">
    <w:abstractNumId w:val="20"/>
  </w:num>
  <w:num w:numId="19">
    <w:abstractNumId w:val="32"/>
  </w:num>
  <w:num w:numId="20">
    <w:abstractNumId w:val="15"/>
  </w:num>
  <w:num w:numId="21">
    <w:abstractNumId w:val="14"/>
  </w:num>
  <w:num w:numId="22">
    <w:abstractNumId w:val="24"/>
  </w:num>
  <w:num w:numId="23">
    <w:abstractNumId w:val="27"/>
  </w:num>
  <w:num w:numId="24">
    <w:abstractNumId w:val="25"/>
  </w:num>
  <w:num w:numId="25">
    <w:abstractNumId w:val="1"/>
  </w:num>
  <w:num w:numId="26">
    <w:abstractNumId w:val="33"/>
  </w:num>
  <w:num w:numId="27">
    <w:abstractNumId w:val="4"/>
  </w:num>
  <w:num w:numId="28">
    <w:abstractNumId w:val="8"/>
  </w:num>
  <w:num w:numId="29">
    <w:abstractNumId w:val="0"/>
  </w:num>
  <w:num w:numId="30">
    <w:abstractNumId w:val="16"/>
  </w:num>
  <w:num w:numId="31">
    <w:abstractNumId w:val="13"/>
  </w:num>
  <w:num w:numId="32">
    <w:abstractNumId w:val="9"/>
  </w:num>
  <w:num w:numId="33">
    <w:abstractNumId w:val="28"/>
  </w:num>
  <w:num w:numId="34">
    <w:abstractNumId w:val="3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1C"/>
    <w:rsid w:val="00023396"/>
    <w:rsid w:val="000742E4"/>
    <w:rsid w:val="000817E6"/>
    <w:rsid w:val="00111F4F"/>
    <w:rsid w:val="00140CCB"/>
    <w:rsid w:val="00147F26"/>
    <w:rsid w:val="001566CE"/>
    <w:rsid w:val="00171A7F"/>
    <w:rsid w:val="00183409"/>
    <w:rsid w:val="001F643A"/>
    <w:rsid w:val="0020069C"/>
    <w:rsid w:val="002C3ABC"/>
    <w:rsid w:val="002D025A"/>
    <w:rsid w:val="003260B2"/>
    <w:rsid w:val="00341FC3"/>
    <w:rsid w:val="00362179"/>
    <w:rsid w:val="003925C6"/>
    <w:rsid w:val="003A5373"/>
    <w:rsid w:val="003B7C00"/>
    <w:rsid w:val="00411FB4"/>
    <w:rsid w:val="00416D35"/>
    <w:rsid w:val="004654ED"/>
    <w:rsid w:val="0048638A"/>
    <w:rsid w:val="00496EFF"/>
    <w:rsid w:val="004A7CC4"/>
    <w:rsid w:val="004B6F6F"/>
    <w:rsid w:val="004D261E"/>
    <w:rsid w:val="004D3724"/>
    <w:rsid w:val="00506D96"/>
    <w:rsid w:val="0051099B"/>
    <w:rsid w:val="00543ED6"/>
    <w:rsid w:val="00556092"/>
    <w:rsid w:val="00577C09"/>
    <w:rsid w:val="005F10B1"/>
    <w:rsid w:val="00607AE9"/>
    <w:rsid w:val="00616B8A"/>
    <w:rsid w:val="00616D73"/>
    <w:rsid w:val="00695F53"/>
    <w:rsid w:val="007333AF"/>
    <w:rsid w:val="007603F9"/>
    <w:rsid w:val="00781AE2"/>
    <w:rsid w:val="00786648"/>
    <w:rsid w:val="007870D8"/>
    <w:rsid w:val="007D5300"/>
    <w:rsid w:val="008A3CA7"/>
    <w:rsid w:val="009369F6"/>
    <w:rsid w:val="0098634A"/>
    <w:rsid w:val="00993151"/>
    <w:rsid w:val="009C26B8"/>
    <w:rsid w:val="009C7CC7"/>
    <w:rsid w:val="00A13AB8"/>
    <w:rsid w:val="00A61494"/>
    <w:rsid w:val="00AB6D89"/>
    <w:rsid w:val="00AD2E4E"/>
    <w:rsid w:val="00AF7BA5"/>
    <w:rsid w:val="00B147BD"/>
    <w:rsid w:val="00B32CE4"/>
    <w:rsid w:val="00B95EF3"/>
    <w:rsid w:val="00BF1ADF"/>
    <w:rsid w:val="00C25E20"/>
    <w:rsid w:val="00C64A1C"/>
    <w:rsid w:val="00CF5377"/>
    <w:rsid w:val="00D40178"/>
    <w:rsid w:val="00D44EDC"/>
    <w:rsid w:val="00D64F49"/>
    <w:rsid w:val="00D70AC8"/>
    <w:rsid w:val="00DD58B5"/>
    <w:rsid w:val="00DF06C3"/>
    <w:rsid w:val="00E33B0C"/>
    <w:rsid w:val="00E55026"/>
    <w:rsid w:val="00EA0F4C"/>
    <w:rsid w:val="00EC246C"/>
    <w:rsid w:val="00EE1A61"/>
    <w:rsid w:val="00EE1F10"/>
    <w:rsid w:val="00F43EAD"/>
    <w:rsid w:val="00F95DB5"/>
    <w:rsid w:val="00FB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4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74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Indent 2"/>
    <w:basedOn w:val="a"/>
    <w:link w:val="2Char"/>
    <w:rsid w:val="00D44EDC"/>
    <w:pPr>
      <w:spacing w:line="312" w:lineRule="atLeast"/>
      <w:ind w:firstLine="430"/>
    </w:pPr>
    <w:rPr>
      <w:szCs w:val="20"/>
    </w:rPr>
  </w:style>
  <w:style w:type="character" w:customStyle="1" w:styleId="2Char">
    <w:name w:val="正文文本缩进 2 Char"/>
    <w:link w:val="2"/>
    <w:rsid w:val="00D44EDC"/>
    <w:rPr>
      <w:kern w:val="2"/>
      <w:sz w:val="21"/>
    </w:rPr>
  </w:style>
  <w:style w:type="paragraph" w:styleId="a5">
    <w:name w:val="List Paragraph"/>
    <w:basedOn w:val="a"/>
    <w:uiPriority w:val="34"/>
    <w:qFormat/>
    <w:rsid w:val="0048638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4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74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Indent 2"/>
    <w:basedOn w:val="a"/>
    <w:link w:val="2Char"/>
    <w:rsid w:val="00D44EDC"/>
    <w:pPr>
      <w:spacing w:line="312" w:lineRule="atLeast"/>
      <w:ind w:firstLine="430"/>
    </w:pPr>
    <w:rPr>
      <w:szCs w:val="20"/>
    </w:rPr>
  </w:style>
  <w:style w:type="character" w:customStyle="1" w:styleId="2Char">
    <w:name w:val="正文文本缩进 2 Char"/>
    <w:link w:val="2"/>
    <w:rsid w:val="00D44EDC"/>
    <w:rPr>
      <w:kern w:val="2"/>
      <w:sz w:val="21"/>
    </w:rPr>
  </w:style>
  <w:style w:type="paragraph" w:styleId="a5">
    <w:name w:val="List Paragraph"/>
    <w:basedOn w:val="a"/>
    <w:uiPriority w:val="34"/>
    <w:qFormat/>
    <w:rsid w:val="0048638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320</Words>
  <Characters>1824</Characters>
  <Application>Microsoft Office Word</Application>
  <DocSecurity>0</DocSecurity>
  <Lines>15</Lines>
  <Paragraphs>4</Paragraphs>
  <ScaleCrop>false</ScaleCrop>
  <Company>Microsoft China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第七章 PowerPoint97/2000电子演示文稿</dc:title>
  <dc:creator>wuyj</dc:creator>
  <cp:lastModifiedBy>shixiaoyun</cp:lastModifiedBy>
  <cp:revision>7</cp:revision>
  <dcterms:created xsi:type="dcterms:W3CDTF">2014-03-23T10:21:00Z</dcterms:created>
  <dcterms:modified xsi:type="dcterms:W3CDTF">2014-03-24T01:11:00Z</dcterms:modified>
</cp:coreProperties>
</file>