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6" w:rsidRPr="00362179" w:rsidRDefault="000817E6" w:rsidP="00362179">
      <w:pPr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3F3495">
        <w:rPr>
          <w:rFonts w:hint="eastAsia"/>
          <w:sz w:val="28"/>
          <w:szCs w:val="28"/>
        </w:rPr>
        <w:t>4</w:t>
      </w:r>
      <w:r w:rsidRPr="00362179">
        <w:rPr>
          <w:rFonts w:hint="eastAsia"/>
          <w:sz w:val="28"/>
          <w:szCs w:val="28"/>
        </w:rPr>
        <w:t>.</w:t>
      </w:r>
      <w:r w:rsidR="00A01339">
        <w:rPr>
          <w:rFonts w:hint="eastAsia"/>
          <w:sz w:val="28"/>
          <w:szCs w:val="28"/>
        </w:rPr>
        <w:t>3</w:t>
      </w:r>
      <w:r w:rsidRPr="00362179">
        <w:rPr>
          <w:rFonts w:hint="eastAsia"/>
          <w:sz w:val="28"/>
          <w:szCs w:val="28"/>
        </w:rPr>
        <w:t xml:space="preserve"> </w:t>
      </w:r>
      <w:r w:rsidR="00A01339">
        <w:rPr>
          <w:rFonts w:hint="eastAsia"/>
          <w:sz w:val="28"/>
          <w:szCs w:val="28"/>
        </w:rPr>
        <w:t>设置页面与输出打印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362179" w:rsidRDefault="000817E6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掌握“页面设置”命令的使用</w:t>
      </w:r>
      <w:r w:rsidR="004A7CC4" w:rsidRPr="003F3495">
        <w:rPr>
          <w:rFonts w:hAnsi="宋体"/>
          <w:sz w:val="24"/>
        </w:rPr>
        <w:t>。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掌握“页眉和页脚”命令的设置使用</w:t>
      </w:r>
      <w:r w:rsidR="004D3724" w:rsidRPr="003F3495">
        <w:rPr>
          <w:rFonts w:hAnsi="宋体" w:hint="eastAsia"/>
          <w:sz w:val="24"/>
        </w:rPr>
        <w:t>。</w:t>
      </w:r>
    </w:p>
    <w:p w:rsidR="004A7CC4" w:rsidRPr="003F3495" w:rsidRDefault="00A01339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了解分隔符和分节符的作用</w:t>
      </w:r>
      <w:r w:rsidR="004D3724" w:rsidRPr="003F3495">
        <w:rPr>
          <w:rFonts w:hAnsi="宋体" w:hint="eastAsia"/>
          <w:sz w:val="24"/>
        </w:rPr>
        <w:t>。</w:t>
      </w:r>
    </w:p>
    <w:p w:rsidR="003F3495" w:rsidRPr="00A01339" w:rsidRDefault="00A01339" w:rsidP="004D3724">
      <w:pPr>
        <w:numPr>
          <w:ilvl w:val="0"/>
          <w:numId w:val="22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知道不同视图显示文档方式的特点与作用</w:t>
      </w:r>
      <w:r w:rsidR="003F3495" w:rsidRPr="003F3495">
        <w:rPr>
          <w:rFonts w:hint="eastAsia"/>
          <w:sz w:val="24"/>
        </w:rPr>
        <w:t>。</w:t>
      </w:r>
    </w:p>
    <w:p w:rsidR="00A01339" w:rsidRPr="003F3495" w:rsidRDefault="00A01339" w:rsidP="004D3724">
      <w:pPr>
        <w:numPr>
          <w:ilvl w:val="0"/>
          <w:numId w:val="22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了解“打印”对话框相关参数</w:t>
      </w:r>
      <w:r>
        <w:rPr>
          <w:rFonts w:hint="eastAsia"/>
          <w:sz w:val="24"/>
        </w:rPr>
        <w:t>。</w:t>
      </w:r>
    </w:p>
    <w:p w:rsidR="000817E6" w:rsidRPr="00362179" w:rsidRDefault="004A7CC4" w:rsidP="00362179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4D3724" w:rsidRDefault="00A01339" w:rsidP="004D3724">
      <w:pPr>
        <w:numPr>
          <w:ilvl w:val="0"/>
          <w:numId w:val="29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掌握页面的基本操作</w:t>
      </w:r>
      <w:r w:rsidR="004D3724" w:rsidRPr="004D3724">
        <w:rPr>
          <w:rFonts w:hAnsi="宋体" w:hint="eastAsia"/>
          <w:sz w:val="24"/>
        </w:rPr>
        <w:t>。</w:t>
      </w:r>
    </w:p>
    <w:p w:rsidR="004A7CC4" w:rsidRPr="004D3724" w:rsidRDefault="00A01339" w:rsidP="004D3724">
      <w:pPr>
        <w:numPr>
          <w:ilvl w:val="0"/>
          <w:numId w:val="29"/>
        </w:numPr>
        <w:rPr>
          <w:rFonts w:hAnsi="宋体"/>
          <w:sz w:val="24"/>
        </w:rPr>
      </w:pPr>
      <w:r w:rsidRPr="00A01339">
        <w:rPr>
          <w:rFonts w:hint="eastAsia"/>
          <w:sz w:val="24"/>
        </w:rPr>
        <w:t>会为文档插入“页眉和页脚”</w:t>
      </w:r>
      <w:r w:rsidR="004A7CC4" w:rsidRPr="00362179">
        <w:rPr>
          <w:rFonts w:hAnsi="宋体"/>
          <w:sz w:val="24"/>
        </w:rPr>
        <w:t>。</w:t>
      </w:r>
    </w:p>
    <w:p w:rsidR="004D3724" w:rsidRDefault="00A01339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会对文档按需要进行分栏、分页和分节</w:t>
      </w:r>
      <w:r w:rsidR="004D3724" w:rsidRPr="004D3724">
        <w:rPr>
          <w:rFonts w:hAnsi="宋体" w:hint="eastAsia"/>
          <w:sz w:val="24"/>
        </w:rPr>
        <w:t>。</w:t>
      </w:r>
    </w:p>
    <w:p w:rsidR="00A01339" w:rsidRDefault="00A01339" w:rsidP="004D3724">
      <w:pPr>
        <w:numPr>
          <w:ilvl w:val="0"/>
          <w:numId w:val="29"/>
        </w:numPr>
        <w:rPr>
          <w:rFonts w:hAnsi="宋体" w:hint="eastAsia"/>
          <w:sz w:val="24"/>
        </w:rPr>
      </w:pPr>
      <w:r w:rsidRPr="00A01339">
        <w:rPr>
          <w:rFonts w:hint="eastAsia"/>
          <w:sz w:val="24"/>
        </w:rPr>
        <w:t>能够对排版的文档进行预览、输出打印。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0817E6" w:rsidRPr="00657149" w:rsidRDefault="00341FC3" w:rsidP="00341FC3">
      <w:pPr>
        <w:ind w:left="420"/>
        <w:rPr>
          <w:rFonts w:hint="eastAsia"/>
          <w:sz w:val="24"/>
        </w:rPr>
      </w:pPr>
      <w:r w:rsidRPr="00657149">
        <w:rPr>
          <w:rFonts w:hint="eastAsia"/>
          <w:sz w:val="24"/>
        </w:rPr>
        <w:t>1</w:t>
      </w:r>
      <w:r w:rsidRPr="00657149">
        <w:rPr>
          <w:rFonts w:hint="eastAsia"/>
          <w:sz w:val="24"/>
        </w:rPr>
        <w:t>．</w:t>
      </w:r>
      <w:r w:rsidR="000817E6" w:rsidRPr="00657149">
        <w:rPr>
          <w:rFonts w:hint="eastAsia"/>
          <w:sz w:val="24"/>
        </w:rPr>
        <w:t>教学重点</w:t>
      </w:r>
    </w:p>
    <w:p w:rsidR="0051099B" w:rsidRPr="00657149" w:rsidRDefault="00A01339" w:rsidP="0051099B">
      <w:pPr>
        <w:numPr>
          <w:ilvl w:val="0"/>
          <w:numId w:val="30"/>
        </w:numPr>
        <w:rPr>
          <w:rFonts w:hAnsi="宋体" w:hint="eastAsia"/>
          <w:sz w:val="24"/>
        </w:rPr>
      </w:pPr>
      <w:r w:rsidRPr="00657149">
        <w:rPr>
          <w:rFonts w:hint="eastAsia"/>
          <w:sz w:val="24"/>
        </w:rPr>
        <w:t>掌握页面格式的设置</w:t>
      </w:r>
      <w:r w:rsidR="00D44EDC" w:rsidRPr="00657149">
        <w:rPr>
          <w:rFonts w:hint="eastAsia"/>
          <w:sz w:val="24"/>
        </w:rPr>
        <w:t>。</w:t>
      </w:r>
    </w:p>
    <w:p w:rsidR="00D44EDC" w:rsidRPr="00657149" w:rsidRDefault="00A01339" w:rsidP="00D44EDC">
      <w:pPr>
        <w:numPr>
          <w:ilvl w:val="0"/>
          <w:numId w:val="30"/>
        </w:numPr>
        <w:rPr>
          <w:rFonts w:hint="eastAsia"/>
          <w:sz w:val="24"/>
        </w:rPr>
      </w:pPr>
      <w:r w:rsidRPr="00657149">
        <w:rPr>
          <w:rFonts w:hint="eastAsia"/>
          <w:sz w:val="24"/>
        </w:rPr>
        <w:t>对文档运用分栏格式</w:t>
      </w:r>
      <w:r w:rsidR="0051099B" w:rsidRPr="00657149">
        <w:rPr>
          <w:rFonts w:hint="eastAsia"/>
          <w:sz w:val="24"/>
        </w:rPr>
        <w:t>。</w:t>
      </w:r>
    </w:p>
    <w:p w:rsidR="00D44EDC" w:rsidRPr="00657149" w:rsidRDefault="00A01339" w:rsidP="00D44EDC">
      <w:pPr>
        <w:numPr>
          <w:ilvl w:val="0"/>
          <w:numId w:val="30"/>
        </w:numPr>
        <w:rPr>
          <w:rFonts w:hAnsi="宋体"/>
          <w:sz w:val="24"/>
        </w:rPr>
      </w:pPr>
      <w:r w:rsidRPr="00657149">
        <w:rPr>
          <w:rFonts w:hint="eastAsia"/>
          <w:sz w:val="24"/>
        </w:rPr>
        <w:t>文档的输出打印</w:t>
      </w:r>
      <w:r w:rsidR="00D44EDC" w:rsidRPr="00657149">
        <w:rPr>
          <w:rFonts w:hint="eastAsia"/>
          <w:sz w:val="24"/>
        </w:rPr>
        <w:t>。</w:t>
      </w:r>
    </w:p>
    <w:p w:rsidR="000817E6" w:rsidRPr="00657149" w:rsidRDefault="00341FC3" w:rsidP="00341FC3">
      <w:pPr>
        <w:ind w:left="420"/>
        <w:rPr>
          <w:rFonts w:hint="eastAsia"/>
          <w:sz w:val="24"/>
        </w:rPr>
      </w:pPr>
      <w:r w:rsidRPr="00657149">
        <w:rPr>
          <w:rFonts w:hint="eastAsia"/>
          <w:sz w:val="24"/>
        </w:rPr>
        <w:t>2</w:t>
      </w:r>
      <w:r w:rsidRPr="00657149">
        <w:rPr>
          <w:rFonts w:hint="eastAsia"/>
          <w:sz w:val="24"/>
        </w:rPr>
        <w:t>．</w:t>
      </w:r>
      <w:r w:rsidR="000817E6" w:rsidRPr="00657149">
        <w:rPr>
          <w:rFonts w:hint="eastAsia"/>
          <w:sz w:val="24"/>
        </w:rPr>
        <w:t>教学难点</w:t>
      </w:r>
      <w:bookmarkStart w:id="0" w:name="_GoBack"/>
      <w:bookmarkEnd w:id="0"/>
    </w:p>
    <w:p w:rsidR="004A7CC4" w:rsidRPr="00657149" w:rsidRDefault="00A01339" w:rsidP="00D44EDC">
      <w:pPr>
        <w:numPr>
          <w:ilvl w:val="0"/>
          <w:numId w:val="34"/>
        </w:numPr>
        <w:rPr>
          <w:sz w:val="24"/>
        </w:rPr>
      </w:pPr>
      <w:r w:rsidRPr="00657149">
        <w:rPr>
          <w:rFonts w:hint="eastAsia"/>
          <w:sz w:val="24"/>
        </w:rPr>
        <w:t>设置不同内容的奇偶页的页眉和页脚</w:t>
      </w:r>
      <w:r w:rsidR="00D44EDC" w:rsidRPr="00657149">
        <w:rPr>
          <w:rFonts w:hint="eastAsia"/>
          <w:sz w:val="24"/>
        </w:rPr>
        <w:t>。</w:t>
      </w:r>
    </w:p>
    <w:p w:rsidR="004A7CC4" w:rsidRPr="00657149" w:rsidRDefault="00A01339" w:rsidP="00D44EDC">
      <w:pPr>
        <w:numPr>
          <w:ilvl w:val="0"/>
          <w:numId w:val="34"/>
        </w:numPr>
        <w:rPr>
          <w:sz w:val="24"/>
        </w:rPr>
      </w:pPr>
      <w:r w:rsidRPr="00657149">
        <w:rPr>
          <w:rFonts w:hint="eastAsia"/>
          <w:sz w:val="24"/>
        </w:rPr>
        <w:t>使用“分隔符”对话框</w:t>
      </w:r>
      <w:r w:rsidR="00D44EDC" w:rsidRPr="00657149">
        <w:rPr>
          <w:rFonts w:hint="eastAsia"/>
          <w:sz w:val="24"/>
        </w:rPr>
        <w:t>。</w:t>
      </w:r>
    </w:p>
    <w:p w:rsidR="000817E6" w:rsidRPr="00657149" w:rsidRDefault="00341FC3" w:rsidP="00341FC3">
      <w:pPr>
        <w:ind w:left="420"/>
        <w:rPr>
          <w:rFonts w:hint="eastAsia"/>
          <w:sz w:val="24"/>
        </w:rPr>
      </w:pPr>
      <w:r w:rsidRPr="00657149">
        <w:rPr>
          <w:rFonts w:hint="eastAsia"/>
          <w:sz w:val="24"/>
        </w:rPr>
        <w:t>3</w:t>
      </w:r>
      <w:r w:rsidRPr="00657149">
        <w:rPr>
          <w:rFonts w:hint="eastAsia"/>
          <w:sz w:val="24"/>
        </w:rPr>
        <w:t>．</w:t>
      </w:r>
      <w:r w:rsidR="000817E6" w:rsidRPr="00657149">
        <w:rPr>
          <w:rFonts w:hint="eastAsia"/>
          <w:sz w:val="24"/>
        </w:rPr>
        <w:t>教学策略</w:t>
      </w:r>
    </w:p>
    <w:p w:rsidR="000817E6" w:rsidRPr="00657149" w:rsidRDefault="008677A3" w:rsidP="002D025A">
      <w:pPr>
        <w:ind w:leftChars="400" w:left="840"/>
        <w:rPr>
          <w:rFonts w:hint="eastAsia"/>
          <w:sz w:val="24"/>
        </w:rPr>
      </w:pPr>
      <w:r w:rsidRPr="00657149">
        <w:rPr>
          <w:rFonts w:hint="eastAsia"/>
          <w:sz w:val="24"/>
        </w:rPr>
        <w:t>本</w:t>
      </w:r>
      <w:r w:rsidR="00F1518B" w:rsidRPr="00657149">
        <w:rPr>
          <w:rFonts w:hint="eastAsia"/>
          <w:sz w:val="24"/>
        </w:rPr>
        <w:t>课</w:t>
      </w:r>
      <w:r w:rsidRPr="00657149">
        <w:rPr>
          <w:rFonts w:hint="eastAsia"/>
          <w:sz w:val="24"/>
        </w:rPr>
        <w:t>教学活动，使用前一节教学内容，将已经初步格式化的文档“</w:t>
      </w:r>
      <w:r w:rsidR="00D24C81" w:rsidRPr="00657149">
        <w:rPr>
          <w:rFonts w:hint="eastAsia"/>
          <w:sz w:val="24"/>
        </w:rPr>
        <w:t>茶韵飘香</w:t>
      </w:r>
      <w:r w:rsidRPr="00657149">
        <w:rPr>
          <w:rFonts w:hint="eastAsia"/>
          <w:sz w:val="24"/>
        </w:rPr>
        <w:t>”为例，进一步完成文档排版。</w:t>
      </w:r>
      <w:r w:rsidR="00F1518B" w:rsidRPr="00657149">
        <w:rPr>
          <w:rFonts w:hint="eastAsia"/>
          <w:sz w:val="24"/>
        </w:rPr>
        <w:t>通过探究式教学模式，指导学生学会</w:t>
      </w:r>
      <w:r w:rsidRPr="00657149">
        <w:rPr>
          <w:rFonts w:hint="eastAsia"/>
          <w:sz w:val="24"/>
        </w:rPr>
        <w:t>设置文档的页面格式、页眉和页脚；掌握设置分栏和分隔符的操作方法；</w:t>
      </w:r>
      <w:r w:rsidR="00F1518B" w:rsidRPr="00657149">
        <w:rPr>
          <w:rFonts w:hint="eastAsia"/>
          <w:sz w:val="24"/>
        </w:rPr>
        <w:t>最后，</w:t>
      </w:r>
      <w:r w:rsidRPr="00657149">
        <w:rPr>
          <w:rFonts w:hint="eastAsia"/>
          <w:sz w:val="24"/>
        </w:rPr>
        <w:t>对前面已经格式化的文档</w:t>
      </w:r>
      <w:r w:rsidR="00F1518B" w:rsidRPr="00657149">
        <w:rPr>
          <w:rFonts w:hint="eastAsia"/>
          <w:sz w:val="24"/>
        </w:rPr>
        <w:t>浏览查看，并</w:t>
      </w:r>
      <w:r w:rsidRPr="00657149">
        <w:rPr>
          <w:rFonts w:hint="eastAsia"/>
          <w:sz w:val="24"/>
        </w:rPr>
        <w:t>输出打印。</w:t>
      </w:r>
    </w:p>
    <w:p w:rsidR="000817E6" w:rsidRPr="00657149" w:rsidRDefault="00341FC3" w:rsidP="00341FC3">
      <w:pPr>
        <w:ind w:left="420"/>
        <w:rPr>
          <w:rFonts w:hint="eastAsia"/>
          <w:sz w:val="24"/>
        </w:rPr>
      </w:pPr>
      <w:r w:rsidRPr="00657149">
        <w:rPr>
          <w:rFonts w:hint="eastAsia"/>
          <w:sz w:val="24"/>
        </w:rPr>
        <w:t>4</w:t>
      </w:r>
      <w:r w:rsidRPr="00657149">
        <w:rPr>
          <w:rFonts w:hint="eastAsia"/>
          <w:sz w:val="24"/>
        </w:rPr>
        <w:t>．</w:t>
      </w:r>
      <w:r w:rsidR="000817E6" w:rsidRPr="00657149">
        <w:rPr>
          <w:rFonts w:hint="eastAsia"/>
          <w:sz w:val="24"/>
        </w:rPr>
        <w:t>课时安排</w:t>
      </w:r>
    </w:p>
    <w:p w:rsidR="000817E6" w:rsidRPr="00657149" w:rsidRDefault="000817E6" w:rsidP="00341FC3">
      <w:pPr>
        <w:ind w:leftChars="400" w:left="840"/>
        <w:rPr>
          <w:rFonts w:hint="eastAsia"/>
          <w:sz w:val="24"/>
        </w:rPr>
      </w:pPr>
      <w:r w:rsidRPr="00657149">
        <w:rPr>
          <w:rFonts w:hint="eastAsia"/>
          <w:sz w:val="24"/>
        </w:rPr>
        <w:t>2</w:t>
      </w:r>
      <w:r w:rsidRPr="00657149">
        <w:rPr>
          <w:rFonts w:hint="eastAsia"/>
          <w:sz w:val="24"/>
        </w:rPr>
        <w:t>课时（</w:t>
      </w:r>
      <w:r w:rsidRPr="00657149">
        <w:rPr>
          <w:rFonts w:hint="eastAsia"/>
          <w:sz w:val="24"/>
        </w:rPr>
        <w:t>45</w:t>
      </w:r>
      <w:r w:rsidRPr="00657149">
        <w:rPr>
          <w:rFonts w:hint="eastAsia"/>
          <w:sz w:val="24"/>
        </w:rPr>
        <w:t>分钟×</w:t>
      </w:r>
      <w:r w:rsidRPr="00657149">
        <w:rPr>
          <w:rFonts w:hint="eastAsia"/>
          <w:sz w:val="24"/>
        </w:rPr>
        <w:t>2</w:t>
      </w:r>
      <w:r w:rsidRPr="00657149">
        <w:rPr>
          <w:rFonts w:hint="eastAsia"/>
          <w:sz w:val="24"/>
        </w:rPr>
        <w:t>）</w:t>
      </w:r>
    </w:p>
    <w:p w:rsidR="000817E6" w:rsidRPr="00657149" w:rsidRDefault="00341FC3" w:rsidP="00341FC3">
      <w:pPr>
        <w:ind w:left="420"/>
        <w:rPr>
          <w:rFonts w:hint="eastAsia"/>
          <w:sz w:val="24"/>
        </w:rPr>
      </w:pPr>
      <w:r w:rsidRPr="00657149">
        <w:rPr>
          <w:rFonts w:hint="eastAsia"/>
          <w:sz w:val="24"/>
        </w:rPr>
        <w:t>5</w:t>
      </w:r>
      <w:r w:rsidRPr="00657149">
        <w:rPr>
          <w:rFonts w:hint="eastAsia"/>
          <w:sz w:val="24"/>
        </w:rPr>
        <w:t>．</w:t>
      </w:r>
      <w:r w:rsidR="000817E6" w:rsidRPr="00657149">
        <w:rPr>
          <w:rFonts w:hint="eastAsia"/>
          <w:sz w:val="24"/>
        </w:rPr>
        <w:t>教学环境</w:t>
      </w:r>
    </w:p>
    <w:p w:rsidR="000817E6" w:rsidRPr="00657149" w:rsidRDefault="000817E6" w:rsidP="002D025A">
      <w:pPr>
        <w:ind w:leftChars="200" w:left="420" w:firstLineChars="150" w:firstLine="360"/>
        <w:rPr>
          <w:rFonts w:hint="eastAsia"/>
          <w:sz w:val="24"/>
        </w:rPr>
      </w:pPr>
      <w:r w:rsidRPr="00657149">
        <w:rPr>
          <w:rFonts w:hint="eastAsia"/>
          <w:sz w:val="24"/>
        </w:rPr>
        <w:t>多媒体教室</w:t>
      </w:r>
    </w:p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5040"/>
        <w:gridCol w:w="2076"/>
      </w:tblGrid>
      <w:tr w:rsidR="000817E6" w:rsidRPr="008677A3">
        <w:trPr>
          <w:trHeight w:val="143"/>
        </w:trPr>
        <w:tc>
          <w:tcPr>
            <w:tcW w:w="1548" w:type="dxa"/>
          </w:tcPr>
          <w:p w:rsidR="000817E6" w:rsidRPr="008677A3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教学环节</w:t>
            </w:r>
          </w:p>
        </w:tc>
        <w:tc>
          <w:tcPr>
            <w:tcW w:w="5040" w:type="dxa"/>
          </w:tcPr>
          <w:p w:rsidR="000817E6" w:rsidRPr="008677A3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2076" w:type="dxa"/>
          </w:tcPr>
          <w:p w:rsidR="000817E6" w:rsidRPr="008677A3" w:rsidRDefault="000817E6" w:rsidP="00362179">
            <w:pPr>
              <w:jc w:val="center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817E6" w:rsidRPr="008677A3">
        <w:trPr>
          <w:trHeight w:val="143"/>
        </w:trPr>
        <w:tc>
          <w:tcPr>
            <w:tcW w:w="1548" w:type="dxa"/>
          </w:tcPr>
          <w:p w:rsidR="008677A3" w:rsidRDefault="008677A3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任务1</w:t>
            </w:r>
          </w:p>
          <w:p w:rsidR="008677A3" w:rsidRPr="008677A3" w:rsidRDefault="008677A3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设置页面格式、页眉和页脚</w:t>
            </w:r>
          </w:p>
        </w:tc>
        <w:tc>
          <w:tcPr>
            <w:tcW w:w="5040" w:type="dxa"/>
          </w:tcPr>
          <w:p w:rsidR="008677A3" w:rsidRDefault="008677A3" w:rsidP="008677A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</w:t>
            </w:r>
            <w:r w:rsidRPr="008677A3">
              <w:rPr>
                <w:rFonts w:ascii="宋体" w:hAnsi="宋体" w:hint="eastAsia"/>
                <w:szCs w:val="21"/>
              </w:rPr>
              <w:t>页面设置</w:t>
            </w:r>
          </w:p>
          <w:p w:rsidR="008677A3" w:rsidRPr="008677A3" w:rsidRDefault="008677A3" w:rsidP="008677A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要求学生在“</w:t>
            </w:r>
            <w:r w:rsidR="00D24C81" w:rsidRPr="00D24C81">
              <w:rPr>
                <w:rFonts w:ascii="宋体" w:hAnsi="宋体" w:hint="eastAsia"/>
                <w:szCs w:val="21"/>
              </w:rPr>
              <w:t>茶韵飘香</w:t>
            </w:r>
            <w:r w:rsidRPr="008677A3">
              <w:rPr>
                <w:rFonts w:ascii="宋体" w:hAnsi="宋体" w:hint="eastAsia"/>
                <w:szCs w:val="21"/>
              </w:rPr>
              <w:t>”文档中，进行基本页面设置，并且通过实践操作掌握“页面设置”对话框中各个选项卡的作用。</w:t>
            </w:r>
          </w:p>
          <w:p w:rsidR="00DC4CA5" w:rsidRDefault="00DC4CA5" w:rsidP="00DC4CA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2．插入页眉页脚</w:t>
            </w:r>
          </w:p>
          <w:p w:rsidR="008677A3" w:rsidRPr="008677A3" w:rsidRDefault="008677A3" w:rsidP="00DC4CA5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为每个页面加上页眉和页脚，使全篇文档更加完整。在使用“页眉和页脚”工具过程中，掌握</w:t>
            </w:r>
            <w:r w:rsidR="00D24C81">
              <w:rPr>
                <w:rFonts w:ascii="宋体" w:hAnsi="宋体" w:hint="eastAsia"/>
                <w:szCs w:val="21"/>
              </w:rPr>
              <w:t>各设置组中各</w:t>
            </w:r>
            <w:r w:rsidRPr="008677A3">
              <w:rPr>
                <w:rFonts w:ascii="宋体" w:hAnsi="宋体" w:hint="eastAsia"/>
                <w:szCs w:val="21"/>
              </w:rPr>
              <w:t>按钮的功能。</w:t>
            </w:r>
          </w:p>
          <w:p w:rsidR="00556092" w:rsidRDefault="008677A3" w:rsidP="00DC4CA5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lastRenderedPageBreak/>
              <w:t>为奇偶</w:t>
            </w:r>
            <w:proofErr w:type="gramStart"/>
            <w:r w:rsidRPr="008677A3">
              <w:rPr>
                <w:rFonts w:ascii="宋体" w:hAnsi="宋体" w:hint="eastAsia"/>
                <w:szCs w:val="21"/>
              </w:rPr>
              <w:t>页设置</w:t>
            </w:r>
            <w:proofErr w:type="gramEnd"/>
            <w:r w:rsidRPr="008677A3">
              <w:rPr>
                <w:rFonts w:ascii="宋体" w:hAnsi="宋体" w:hint="eastAsia"/>
                <w:szCs w:val="21"/>
              </w:rPr>
              <w:t>不同的内容，用投影机向学生展示不同奇偶页面“页眉和</w:t>
            </w:r>
            <w:r w:rsidRPr="008677A3">
              <w:rPr>
                <w:rFonts w:ascii="宋体" w:hAnsi="宋体" w:cs="宋体" w:hint="eastAsia"/>
                <w:szCs w:val="21"/>
              </w:rPr>
              <w:t>页脚”</w:t>
            </w:r>
            <w:r w:rsidRPr="008677A3">
              <w:rPr>
                <w:rFonts w:ascii="宋体" w:hAnsi="宋体" w:hint="eastAsia"/>
                <w:szCs w:val="21"/>
              </w:rPr>
              <w:t>样例，告诉学生在页眉和页脚对话框的“版式”选项卡中需要选择“奇偶页不同”复选框才能达到展示的效果。同理，如果需要首页设置的内容也不同，则还需要选择“首页不同”复选框。</w:t>
            </w:r>
          </w:p>
          <w:p w:rsidR="001D4BE3" w:rsidRPr="001D4BE3" w:rsidRDefault="001D4BE3" w:rsidP="00D24C81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1D4BE3">
              <w:rPr>
                <w:rFonts w:ascii="宋体" w:hAnsi="宋体" w:hint="eastAsia"/>
                <w:szCs w:val="21"/>
              </w:rPr>
              <w:t>单击</w:t>
            </w:r>
            <w:r w:rsidR="00D24C81" w:rsidRPr="001D4BE3">
              <w:rPr>
                <w:rFonts w:ascii="宋体" w:hAnsi="宋体" w:hint="eastAsia"/>
                <w:szCs w:val="21"/>
              </w:rPr>
              <w:t xml:space="preserve"> </w:t>
            </w:r>
            <w:r w:rsidRPr="001D4BE3">
              <w:rPr>
                <w:rFonts w:ascii="宋体" w:hAnsi="宋体" w:hint="eastAsia"/>
                <w:szCs w:val="21"/>
              </w:rPr>
              <w:t>“</w:t>
            </w:r>
            <w:r w:rsidR="00D24C81">
              <w:rPr>
                <w:rFonts w:ascii="宋体" w:hAnsi="宋体" w:hint="eastAsia"/>
                <w:szCs w:val="21"/>
              </w:rPr>
              <w:t>插入</w:t>
            </w:r>
            <w:r w:rsidRPr="001D4BE3">
              <w:rPr>
                <w:rFonts w:ascii="宋体" w:hAnsi="宋体" w:hint="eastAsia"/>
                <w:szCs w:val="21"/>
              </w:rPr>
              <w:t>”</w:t>
            </w:r>
            <w:r w:rsidR="00D24C81">
              <w:rPr>
                <w:rFonts w:ascii="宋体" w:hAnsi="宋体" w:hint="eastAsia"/>
                <w:szCs w:val="21"/>
              </w:rPr>
              <w:t>选项卡中的</w:t>
            </w:r>
            <w:r w:rsidRPr="001D4BE3">
              <w:rPr>
                <w:rFonts w:ascii="宋体" w:hAnsi="宋体" w:hint="eastAsia"/>
                <w:szCs w:val="21"/>
              </w:rPr>
              <w:t>“页眉和页脚”</w:t>
            </w:r>
            <w:r w:rsidR="00D24C81">
              <w:rPr>
                <w:rFonts w:ascii="宋体" w:hAnsi="宋体" w:hint="eastAsia"/>
                <w:szCs w:val="21"/>
              </w:rPr>
              <w:t>组的“页眉”列表中的页眉样式</w:t>
            </w:r>
            <w:r w:rsidRPr="001D4BE3">
              <w:rPr>
                <w:rFonts w:ascii="宋体" w:hAnsi="宋体" w:hint="eastAsia"/>
                <w:szCs w:val="21"/>
              </w:rPr>
              <w:t>，出现“页眉和页脚”工具条，进入页眉和页脚的编辑状态</w:t>
            </w:r>
            <w:r>
              <w:rPr>
                <w:rFonts w:ascii="宋体" w:hAnsi="宋体" w:hint="eastAsia"/>
                <w:szCs w:val="21"/>
              </w:rPr>
              <w:t>进行设置。</w:t>
            </w:r>
          </w:p>
        </w:tc>
        <w:tc>
          <w:tcPr>
            <w:tcW w:w="2076" w:type="dxa"/>
          </w:tcPr>
          <w:p w:rsidR="00DC4CA5" w:rsidRDefault="000817E6" w:rsidP="00362179">
            <w:pPr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lastRenderedPageBreak/>
              <w:t>通过演示来调动学生的学习兴趣</w:t>
            </w:r>
            <w:r w:rsidR="00556092" w:rsidRPr="008677A3">
              <w:rPr>
                <w:rFonts w:ascii="宋体" w:hAnsi="宋体" w:hint="eastAsia"/>
                <w:szCs w:val="21"/>
              </w:rPr>
              <w:t>。</w:t>
            </w:r>
          </w:p>
          <w:p w:rsidR="00DC4CA5" w:rsidRDefault="00DC4CA5" w:rsidP="00362179">
            <w:pPr>
              <w:rPr>
                <w:rFonts w:ascii="宋体" w:hAnsi="宋体" w:hint="eastAsia"/>
                <w:szCs w:val="21"/>
              </w:rPr>
            </w:pPr>
          </w:p>
          <w:p w:rsidR="00DC4CA5" w:rsidRDefault="00DC4CA5" w:rsidP="00362179">
            <w:pPr>
              <w:rPr>
                <w:rFonts w:ascii="宋体" w:hAnsi="宋体" w:hint="eastAsia"/>
                <w:szCs w:val="21"/>
              </w:rPr>
            </w:pPr>
          </w:p>
          <w:p w:rsidR="000817E6" w:rsidRPr="008677A3" w:rsidRDefault="00DC4CA5" w:rsidP="00362179">
            <w:pPr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适当增加演练案例，强化学生对页眉、页脚的认知。</w:t>
            </w:r>
          </w:p>
        </w:tc>
      </w:tr>
      <w:tr w:rsidR="00556092" w:rsidRPr="008677A3">
        <w:trPr>
          <w:cantSplit/>
          <w:trHeight w:val="2305"/>
        </w:trPr>
        <w:tc>
          <w:tcPr>
            <w:tcW w:w="1548" w:type="dxa"/>
          </w:tcPr>
          <w:p w:rsidR="00556092" w:rsidRDefault="00DC4CA5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任务2</w:t>
            </w:r>
          </w:p>
          <w:p w:rsidR="00DC4CA5" w:rsidRPr="008677A3" w:rsidRDefault="00DC4CA5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设置分栏和分隔符</w:t>
            </w:r>
          </w:p>
        </w:tc>
        <w:tc>
          <w:tcPr>
            <w:tcW w:w="5040" w:type="dxa"/>
          </w:tcPr>
          <w:p w:rsidR="00DC4CA5" w:rsidRDefault="00DC4CA5" w:rsidP="00DC4CA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1．设置分栏</w:t>
            </w:r>
          </w:p>
          <w:p w:rsidR="008677A3" w:rsidRDefault="008677A3" w:rsidP="00DC4CA5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让学生先收集报刊杂志等资料。然后提出几个问题，如何设置分栏？收集的资料或文章分成了几个栏目？各栏之间的位置有什么特点？结合实际问题，介绍分栏操作方法。</w:t>
            </w:r>
          </w:p>
          <w:p w:rsidR="001D4BE3" w:rsidRPr="001D4BE3" w:rsidRDefault="001D4BE3" w:rsidP="001D4BE3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D4BE3">
              <w:rPr>
                <w:rFonts w:ascii="宋体" w:hAnsi="宋体" w:hint="eastAsia"/>
                <w:szCs w:val="21"/>
              </w:rPr>
              <w:t>单击“</w:t>
            </w:r>
            <w:r w:rsidR="00AD2989">
              <w:rPr>
                <w:rFonts w:ascii="宋体" w:hAnsi="宋体" w:hint="eastAsia"/>
                <w:szCs w:val="21"/>
              </w:rPr>
              <w:t>页面布局</w:t>
            </w:r>
            <w:r w:rsidRPr="001D4BE3">
              <w:rPr>
                <w:rFonts w:ascii="宋体" w:hAnsi="宋体" w:hint="eastAsia"/>
                <w:szCs w:val="21"/>
              </w:rPr>
              <w:t>”</w:t>
            </w:r>
            <w:r w:rsidR="00AD2989">
              <w:rPr>
                <w:rFonts w:ascii="宋体" w:hAnsi="宋体" w:hint="eastAsia"/>
                <w:szCs w:val="21"/>
              </w:rPr>
              <w:t>选项卡的“页面设置”组中的</w:t>
            </w:r>
            <w:r w:rsidRPr="001D4BE3">
              <w:rPr>
                <w:rFonts w:ascii="宋体" w:hAnsi="宋体" w:hint="eastAsia"/>
                <w:szCs w:val="21"/>
              </w:rPr>
              <w:t>“分栏”</w:t>
            </w:r>
            <w:r w:rsidR="00AD2989">
              <w:rPr>
                <w:rFonts w:ascii="宋体" w:hAnsi="宋体" w:hint="eastAsia"/>
                <w:szCs w:val="21"/>
              </w:rPr>
              <w:t>按钮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AD2989">
              <w:rPr>
                <w:rFonts w:ascii="宋体" w:hAnsi="宋体" w:hint="eastAsia"/>
                <w:szCs w:val="21"/>
              </w:rPr>
              <w:t>选择“更多分栏”，</w:t>
            </w:r>
            <w:r>
              <w:rPr>
                <w:rFonts w:ascii="宋体" w:hAnsi="宋体" w:hint="eastAsia"/>
                <w:szCs w:val="21"/>
              </w:rPr>
              <w:t>在</w:t>
            </w:r>
            <w:r w:rsidRPr="001D4BE3">
              <w:rPr>
                <w:rFonts w:ascii="宋体" w:hAnsi="宋体" w:hint="eastAsia"/>
                <w:szCs w:val="21"/>
              </w:rPr>
              <w:t>“分栏”</w:t>
            </w:r>
            <w:r>
              <w:rPr>
                <w:rFonts w:ascii="宋体" w:hAnsi="宋体" w:hint="eastAsia"/>
                <w:szCs w:val="21"/>
              </w:rPr>
              <w:t>对话框中设置分栏格式。</w:t>
            </w:r>
          </w:p>
          <w:p w:rsidR="00DC4CA5" w:rsidRPr="001D4BE3" w:rsidRDefault="001D4BE3" w:rsidP="001D4B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2．使用分隔符</w:t>
            </w:r>
          </w:p>
          <w:p w:rsidR="001F643A" w:rsidRPr="008677A3" w:rsidRDefault="008677A3" w:rsidP="001D4BE3">
            <w:pPr>
              <w:ind w:firstLine="435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让学生先在同一篇文档中，尝试使用“分隔符”对话框为文档设置分隔符和分节符，并使用对话框中的不同参数组合，通过实践操作，让学生认识“分隔符”对话框各参数的作用和区别。然后，再让学生对教材任务2的活动样例进行操作。</w:t>
            </w:r>
          </w:p>
        </w:tc>
        <w:tc>
          <w:tcPr>
            <w:tcW w:w="2076" w:type="dxa"/>
          </w:tcPr>
          <w:p w:rsidR="00556092" w:rsidRDefault="00556092" w:rsidP="00362179">
            <w:pPr>
              <w:rPr>
                <w:rFonts w:ascii="宋体" w:hAnsi="宋体" w:hint="eastAsia"/>
                <w:szCs w:val="21"/>
              </w:rPr>
            </w:pPr>
          </w:p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采用探究式教学法</w:t>
            </w:r>
          </w:p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</w:p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</w:p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</w:p>
          <w:p w:rsidR="001D4BE3" w:rsidRPr="008677A3" w:rsidRDefault="001D4BE3" w:rsidP="00AD2989">
            <w:pPr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通过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677A3">
              <w:rPr>
                <w:rFonts w:ascii="宋体" w:hAnsi="宋体" w:hint="eastAsia"/>
                <w:szCs w:val="21"/>
              </w:rPr>
              <w:t>教材任务2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8677A3">
              <w:rPr>
                <w:rFonts w:ascii="宋体" w:hAnsi="宋体" w:hint="eastAsia"/>
                <w:szCs w:val="21"/>
              </w:rPr>
              <w:t>分栏</w:t>
            </w:r>
            <w:r>
              <w:rPr>
                <w:rFonts w:ascii="宋体" w:hAnsi="宋体" w:hint="eastAsia"/>
                <w:szCs w:val="21"/>
              </w:rPr>
              <w:t>和分隔符操作，</w:t>
            </w:r>
            <w:r w:rsidRPr="008677A3">
              <w:rPr>
                <w:rFonts w:ascii="宋体" w:hAnsi="宋体" w:hint="eastAsia"/>
                <w:szCs w:val="21"/>
              </w:rPr>
              <w:t>体会其效果与教材图4-</w:t>
            </w:r>
            <w:r w:rsidR="00AD2989">
              <w:rPr>
                <w:rFonts w:ascii="宋体" w:hAnsi="宋体" w:hint="eastAsia"/>
                <w:szCs w:val="21"/>
              </w:rPr>
              <w:t>34</w:t>
            </w:r>
            <w:r w:rsidRPr="008677A3">
              <w:rPr>
                <w:rFonts w:ascii="宋体" w:hAnsi="宋体" w:hint="eastAsia"/>
                <w:szCs w:val="21"/>
              </w:rPr>
              <w:t>的效果进行比较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8677A3">
              <w:rPr>
                <w:rFonts w:ascii="宋体" w:hAnsi="宋体" w:hint="eastAsia"/>
                <w:szCs w:val="21"/>
              </w:rPr>
              <w:t>如果有差别，则要求学生找出操作失误的原因。</w:t>
            </w:r>
          </w:p>
        </w:tc>
      </w:tr>
      <w:tr w:rsidR="00C25E20" w:rsidRPr="008677A3">
        <w:trPr>
          <w:cantSplit/>
          <w:trHeight w:val="2137"/>
        </w:trPr>
        <w:tc>
          <w:tcPr>
            <w:tcW w:w="1548" w:type="dxa"/>
          </w:tcPr>
          <w:p w:rsidR="00C25E20" w:rsidRDefault="001D4BE3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任务3</w:t>
            </w:r>
          </w:p>
          <w:p w:rsidR="001D4BE3" w:rsidRPr="008677A3" w:rsidRDefault="001D4BE3" w:rsidP="003621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浏览文档与打印输出</w:t>
            </w:r>
          </w:p>
        </w:tc>
        <w:tc>
          <w:tcPr>
            <w:tcW w:w="5040" w:type="dxa"/>
          </w:tcPr>
          <w:p w:rsidR="001D4BE3" w:rsidRDefault="001D4BE3" w:rsidP="001D4B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1．浏览文档</w:t>
            </w:r>
          </w:p>
          <w:p w:rsidR="00D843AC" w:rsidRPr="00D843AC" w:rsidRDefault="00D843AC" w:rsidP="00D843AC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D843AC">
              <w:rPr>
                <w:rFonts w:ascii="宋体" w:hAnsi="宋体" w:hint="eastAsia"/>
                <w:szCs w:val="21"/>
              </w:rPr>
              <w:t>视图方式包括页面视图、</w:t>
            </w:r>
            <w:r w:rsidR="00AD2989" w:rsidRPr="00D843AC">
              <w:rPr>
                <w:rFonts w:ascii="宋体" w:hAnsi="宋体" w:hint="eastAsia"/>
                <w:szCs w:val="21"/>
              </w:rPr>
              <w:t>阅读版式</w:t>
            </w:r>
            <w:r w:rsidR="00AD2989">
              <w:rPr>
                <w:rFonts w:ascii="宋体" w:hAnsi="宋体" w:hint="eastAsia"/>
                <w:szCs w:val="21"/>
              </w:rPr>
              <w:t>视图</w:t>
            </w:r>
            <w:r w:rsidR="00AD2989" w:rsidRPr="00D843AC">
              <w:rPr>
                <w:rFonts w:ascii="宋体" w:hAnsi="宋体" w:hint="eastAsia"/>
                <w:szCs w:val="21"/>
              </w:rPr>
              <w:t>、</w:t>
            </w:r>
            <w:r w:rsidR="00AD2989" w:rsidRPr="00D843AC">
              <w:rPr>
                <w:rFonts w:ascii="宋体" w:hAnsi="宋体"/>
                <w:szCs w:val="21"/>
              </w:rPr>
              <w:t>Web</w:t>
            </w:r>
            <w:r w:rsidR="00AD2989" w:rsidRPr="00D843AC">
              <w:rPr>
                <w:rFonts w:ascii="宋体" w:hAnsi="宋体" w:hint="eastAsia"/>
                <w:szCs w:val="21"/>
              </w:rPr>
              <w:t>版式视图</w:t>
            </w:r>
            <w:r w:rsidR="00AD2989">
              <w:rPr>
                <w:rFonts w:ascii="宋体" w:hAnsi="宋体" w:hint="eastAsia"/>
                <w:szCs w:val="21"/>
              </w:rPr>
              <w:t>、</w:t>
            </w:r>
            <w:r w:rsidRPr="00D843AC">
              <w:rPr>
                <w:rFonts w:ascii="宋体" w:hAnsi="宋体" w:hint="eastAsia"/>
                <w:szCs w:val="21"/>
              </w:rPr>
              <w:t>大纲视图和</w:t>
            </w:r>
            <w:r w:rsidR="00AD2989">
              <w:rPr>
                <w:rFonts w:ascii="宋体" w:hAnsi="宋体" w:hint="eastAsia"/>
                <w:szCs w:val="21"/>
              </w:rPr>
              <w:t>草稿</w:t>
            </w:r>
            <w:r w:rsidRPr="00D843AC">
              <w:rPr>
                <w:rFonts w:ascii="宋体" w:hAnsi="宋体" w:hint="eastAsia"/>
                <w:szCs w:val="21"/>
              </w:rPr>
              <w:t>，</w:t>
            </w:r>
            <w:r w:rsidRPr="00D843AC">
              <w:rPr>
                <w:rFonts w:ascii="宋体" w:hAnsi="宋体"/>
                <w:szCs w:val="21"/>
              </w:rPr>
              <w:t>Word</w:t>
            </w:r>
            <w:r w:rsidRPr="00D843AC">
              <w:rPr>
                <w:rFonts w:ascii="宋体" w:hAnsi="宋体" w:hint="eastAsia"/>
                <w:szCs w:val="21"/>
              </w:rPr>
              <w:t>中默认的并且常用的是页面视图。</w:t>
            </w:r>
          </w:p>
          <w:p w:rsidR="00D843AC" w:rsidRPr="00D843AC" w:rsidRDefault="00AD2989" w:rsidP="00D843A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单击</w:t>
            </w:r>
            <w:r w:rsidR="00D843AC" w:rsidRPr="00D843AC">
              <w:rPr>
                <w:rFonts w:ascii="宋体" w:hAnsi="宋体" w:hint="eastAsia"/>
                <w:szCs w:val="21"/>
              </w:rPr>
              <w:t>“视图”</w:t>
            </w:r>
            <w:r>
              <w:rPr>
                <w:rFonts w:ascii="宋体" w:hAnsi="宋体" w:hint="eastAsia"/>
                <w:szCs w:val="21"/>
              </w:rPr>
              <w:t>选项卡中“文档视图”组中各按钮</w:t>
            </w:r>
            <w:r w:rsidR="00D843AC" w:rsidRPr="00D843AC">
              <w:rPr>
                <w:rFonts w:ascii="宋体" w:hAnsi="宋体" w:hint="eastAsia"/>
                <w:szCs w:val="21"/>
              </w:rPr>
              <w:t>和窗口</w:t>
            </w:r>
            <w:r>
              <w:rPr>
                <w:rFonts w:ascii="宋体" w:hAnsi="宋体" w:hint="eastAsia"/>
                <w:szCs w:val="21"/>
              </w:rPr>
              <w:t>右</w:t>
            </w:r>
            <w:r w:rsidR="00D843AC" w:rsidRPr="00D843AC">
              <w:rPr>
                <w:rFonts w:ascii="宋体" w:hAnsi="宋体" w:hint="eastAsia"/>
                <w:szCs w:val="21"/>
              </w:rPr>
              <w:t>下角的快捷按钮切换视图方式</w:t>
            </w:r>
            <w:r w:rsidR="00D843AC">
              <w:rPr>
                <w:rFonts w:ascii="宋体" w:hAnsi="宋体" w:hint="eastAsia"/>
                <w:szCs w:val="21"/>
              </w:rPr>
              <w:t>。</w:t>
            </w:r>
          </w:p>
          <w:p w:rsidR="001D4BE3" w:rsidRDefault="001D4BE3" w:rsidP="001D4B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2．打印预览</w:t>
            </w:r>
          </w:p>
          <w:p w:rsidR="008677A3" w:rsidRDefault="008677A3" w:rsidP="008677A3">
            <w:pPr>
              <w:ind w:firstLine="435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打印预览是文档输出打印前的工作，预览使用户在打印前观察到非常逼真的打印效果，可以用来判断文档是否需要继续修改。对于没有配备打印机的微机室，这也是学生处理文档的最后一步工作。</w:t>
            </w:r>
          </w:p>
          <w:p w:rsidR="00D843AC" w:rsidRPr="008677A3" w:rsidRDefault="00D843AC" w:rsidP="00D843A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D843AC">
              <w:rPr>
                <w:rFonts w:ascii="宋体" w:hAnsi="宋体" w:cs="AdobeSongStd-Light" w:hint="eastAsia"/>
                <w:kern w:val="0"/>
                <w:szCs w:val="21"/>
              </w:rPr>
              <w:t>单击</w:t>
            </w:r>
            <w:r w:rsidR="00AD2989" w:rsidRPr="00D843AC">
              <w:rPr>
                <w:rFonts w:ascii="宋体" w:hAnsi="宋体" w:cs="AdobeSongStd-Light" w:hint="eastAsia"/>
                <w:kern w:val="0"/>
                <w:szCs w:val="21"/>
              </w:rPr>
              <w:t xml:space="preserve"> </w:t>
            </w:r>
            <w:r w:rsidRPr="00D843AC">
              <w:rPr>
                <w:rFonts w:ascii="宋体" w:hAnsi="宋体" w:cs="AdobeSongStd-Light" w:hint="eastAsia"/>
                <w:kern w:val="0"/>
                <w:szCs w:val="21"/>
              </w:rPr>
              <w:t>“文件”</w:t>
            </w:r>
            <w:r w:rsidR="00AD2989" w:rsidRPr="00AD2989">
              <w:rPr>
                <w:rFonts w:ascii="宋体" w:hAnsi="宋体" w:cs="AdobeSongStd-Light" w:hint="eastAsia"/>
                <w:kern w:val="0"/>
                <w:szCs w:val="21"/>
              </w:rPr>
              <w:t>选项卡中的“打印”选项</w:t>
            </w:r>
            <w:r w:rsidRPr="00D843AC">
              <w:rPr>
                <w:rFonts w:ascii="宋体" w:hAnsi="宋体" w:cs="AdobeSongStd-Light" w:hint="eastAsia"/>
                <w:kern w:val="0"/>
                <w:szCs w:val="21"/>
              </w:rPr>
              <w:t>，可以</w:t>
            </w:r>
            <w:r w:rsidR="00AD2989">
              <w:rPr>
                <w:rFonts w:ascii="宋体" w:hAnsi="宋体" w:cs="AdobeSongStd-Light" w:hint="eastAsia"/>
                <w:kern w:val="0"/>
                <w:szCs w:val="21"/>
              </w:rPr>
              <w:t>进行</w:t>
            </w:r>
            <w:r w:rsidRPr="00D843AC">
              <w:rPr>
                <w:rFonts w:ascii="宋体" w:hAnsi="宋体" w:cs="AdobeSongStd-Light" w:hint="eastAsia"/>
                <w:kern w:val="0"/>
                <w:szCs w:val="21"/>
              </w:rPr>
              <w:t>“打印预览”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。</w:t>
            </w:r>
          </w:p>
          <w:p w:rsidR="00D843AC" w:rsidRDefault="00D843AC" w:rsidP="00D843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3．打印文档</w:t>
            </w:r>
          </w:p>
          <w:p w:rsidR="00C25E20" w:rsidRDefault="008677A3" w:rsidP="00D843AC">
            <w:pPr>
              <w:ind w:firstLine="435"/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在连接好打印机的微机上打印文档。这一部分教学实用性很强，对机房配置要求高，只能在配备有打印机的微机室完成。</w:t>
            </w:r>
          </w:p>
          <w:p w:rsidR="00D843AC" w:rsidRPr="00D843AC" w:rsidRDefault="00D843AC" w:rsidP="00AD2989">
            <w:pPr>
              <w:ind w:firstLine="435"/>
              <w:rPr>
                <w:rFonts w:ascii="宋体" w:hAnsi="宋体" w:hint="eastAsia"/>
                <w:szCs w:val="21"/>
              </w:rPr>
            </w:pPr>
            <w:r w:rsidRPr="00D843AC">
              <w:rPr>
                <w:rFonts w:ascii="宋体" w:hAnsi="宋体" w:hint="eastAsia"/>
                <w:szCs w:val="21"/>
              </w:rPr>
              <w:t>单击“文件”</w:t>
            </w:r>
            <w:r w:rsidR="00AD2989" w:rsidRPr="00AD2989">
              <w:rPr>
                <w:rFonts w:ascii="宋体" w:hAnsi="宋体" w:hint="eastAsia"/>
                <w:szCs w:val="21"/>
              </w:rPr>
              <w:t>选项卡中的“打印”选项</w:t>
            </w:r>
            <w:r w:rsidRPr="00D843AC">
              <w:rPr>
                <w:rFonts w:ascii="宋体" w:hAnsi="宋体" w:hint="eastAsia"/>
                <w:szCs w:val="21"/>
              </w:rPr>
              <w:t>，设置好打印参数后，单击“</w:t>
            </w:r>
            <w:r w:rsidR="00AD2989">
              <w:rPr>
                <w:rFonts w:ascii="宋体" w:hAnsi="宋体" w:hint="eastAsia"/>
                <w:szCs w:val="21"/>
              </w:rPr>
              <w:t>打印</w:t>
            </w:r>
            <w:r w:rsidRPr="00D843AC">
              <w:rPr>
                <w:rFonts w:ascii="宋体" w:hAnsi="宋体" w:hint="eastAsia"/>
                <w:szCs w:val="21"/>
              </w:rPr>
              <w:t>”按钮即可进行打印。</w:t>
            </w:r>
          </w:p>
        </w:tc>
        <w:tc>
          <w:tcPr>
            <w:tcW w:w="2076" w:type="dxa"/>
          </w:tcPr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</w:p>
          <w:p w:rsidR="001D4BE3" w:rsidRDefault="00D843AC" w:rsidP="00362179">
            <w:pPr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介绍学生认识不同视图方式。尝试切换各种视图方式，以掌握不同视图方式的特点与作用。</w:t>
            </w:r>
          </w:p>
          <w:p w:rsidR="001D4BE3" w:rsidRDefault="001D4BE3" w:rsidP="00362179">
            <w:pPr>
              <w:rPr>
                <w:rFonts w:ascii="宋体" w:hAnsi="宋体" w:hint="eastAsia"/>
                <w:szCs w:val="21"/>
              </w:rPr>
            </w:pPr>
          </w:p>
          <w:p w:rsidR="00D843AC" w:rsidRDefault="001D4BE3" w:rsidP="00362179">
            <w:pPr>
              <w:rPr>
                <w:rFonts w:ascii="宋体" w:hAnsi="宋体" w:hint="eastAsia"/>
                <w:szCs w:val="21"/>
              </w:rPr>
            </w:pPr>
            <w:r w:rsidRPr="008677A3">
              <w:rPr>
                <w:rFonts w:ascii="宋体" w:hAnsi="宋体" w:hint="eastAsia"/>
                <w:szCs w:val="21"/>
              </w:rPr>
              <w:t>熟练运用打印预览功能。</w:t>
            </w:r>
          </w:p>
          <w:p w:rsidR="00D843AC" w:rsidRDefault="00D843AC" w:rsidP="00362179">
            <w:pPr>
              <w:rPr>
                <w:rFonts w:ascii="宋体" w:hAnsi="宋体" w:hint="eastAsia"/>
                <w:szCs w:val="21"/>
              </w:rPr>
            </w:pPr>
          </w:p>
          <w:p w:rsidR="00D843AC" w:rsidRDefault="00D843AC" w:rsidP="00362179">
            <w:pPr>
              <w:rPr>
                <w:rFonts w:ascii="宋体" w:hAnsi="宋体" w:hint="eastAsia"/>
                <w:szCs w:val="21"/>
              </w:rPr>
            </w:pPr>
          </w:p>
          <w:p w:rsidR="00D843AC" w:rsidRDefault="00D843AC" w:rsidP="00362179">
            <w:pPr>
              <w:rPr>
                <w:rFonts w:ascii="宋体" w:hAnsi="宋体" w:hint="eastAsia"/>
                <w:szCs w:val="21"/>
              </w:rPr>
            </w:pPr>
          </w:p>
          <w:p w:rsidR="00D843AC" w:rsidRDefault="00D843AC" w:rsidP="00362179">
            <w:pPr>
              <w:rPr>
                <w:rFonts w:ascii="宋体" w:hAnsi="宋体" w:hint="eastAsia"/>
                <w:szCs w:val="21"/>
              </w:rPr>
            </w:pPr>
          </w:p>
          <w:p w:rsidR="00D843AC" w:rsidRDefault="00D843AC" w:rsidP="00362179">
            <w:pPr>
              <w:rPr>
                <w:rFonts w:ascii="宋体" w:hAnsi="宋体" w:hint="eastAsia"/>
                <w:szCs w:val="21"/>
              </w:rPr>
            </w:pPr>
          </w:p>
          <w:p w:rsidR="00C25E20" w:rsidRPr="008677A3" w:rsidRDefault="00D843AC" w:rsidP="00362179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8677A3">
              <w:rPr>
                <w:rFonts w:ascii="宋体" w:hAnsi="宋体" w:hint="eastAsia"/>
                <w:szCs w:val="21"/>
              </w:rPr>
              <w:t>着重让</w:t>
            </w:r>
            <w:proofErr w:type="gramEnd"/>
            <w:r w:rsidRPr="008677A3">
              <w:rPr>
                <w:rFonts w:ascii="宋体" w:hAnsi="宋体" w:hint="eastAsia"/>
                <w:szCs w:val="21"/>
              </w:rPr>
              <w:t>学生理解“打印”对话框中各参数的含义和作用。</w:t>
            </w:r>
          </w:p>
        </w:tc>
      </w:tr>
    </w:tbl>
    <w:p w:rsidR="000817E6" w:rsidRPr="00362179" w:rsidRDefault="000817E6" w:rsidP="00362179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0817E6" w:rsidRPr="00362179" w:rsidRDefault="00D843AC" w:rsidP="00362179">
      <w:pPr>
        <w:ind w:leftChars="400" w:left="84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文档编辑完成后，需要设置页面，一篇文档才基本成形，就可以</w:t>
      </w:r>
      <w:r w:rsidR="00546848">
        <w:rPr>
          <w:rFonts w:hint="eastAsia"/>
          <w:sz w:val="24"/>
        </w:rPr>
        <w:t>准备</w:t>
      </w:r>
      <w:r>
        <w:rPr>
          <w:rFonts w:hint="eastAsia"/>
          <w:sz w:val="24"/>
        </w:rPr>
        <w:t>输出打印了。在打印前</w:t>
      </w:r>
      <w:r w:rsidR="00546848">
        <w:rPr>
          <w:rFonts w:hint="eastAsia"/>
          <w:sz w:val="24"/>
        </w:rPr>
        <w:t>先</w:t>
      </w:r>
      <w:r>
        <w:rPr>
          <w:rFonts w:hint="eastAsia"/>
          <w:sz w:val="24"/>
        </w:rPr>
        <w:t>通过打印预览查看打印效果，最后再设置好打印参数，即可以输出</w:t>
      </w:r>
      <w:r w:rsidR="00546848">
        <w:rPr>
          <w:rFonts w:hint="eastAsia"/>
          <w:sz w:val="24"/>
        </w:rPr>
        <w:t>到打印机</w:t>
      </w:r>
      <w:r>
        <w:rPr>
          <w:rFonts w:hint="eastAsia"/>
          <w:sz w:val="24"/>
        </w:rPr>
        <w:t>了。</w:t>
      </w:r>
    </w:p>
    <w:sectPr w:rsidR="000817E6" w:rsidRPr="003621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E6" w:rsidRDefault="00824AE6">
      <w:r>
        <w:separator/>
      </w:r>
    </w:p>
  </w:endnote>
  <w:endnote w:type="continuationSeparator" w:id="0">
    <w:p w:rsidR="00824AE6" w:rsidRDefault="0082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E6" w:rsidRDefault="00824AE6">
      <w:r>
        <w:separator/>
      </w:r>
    </w:p>
  </w:footnote>
  <w:footnote w:type="continuationSeparator" w:id="0">
    <w:p w:rsidR="00824AE6" w:rsidRDefault="0082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81" w:rsidRDefault="00D24C81">
    <w:pPr>
      <w:pStyle w:val="a3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0742E4" w:rsidRPr="000742E4" w:rsidRDefault="000742E4">
    <w:pPr>
      <w:pStyle w:val="a3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52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>
    <w:nsid w:val="08195E46"/>
    <w:multiLevelType w:val="hybridMultilevel"/>
    <w:tmpl w:val="BEA8BACE"/>
    <w:lvl w:ilvl="0" w:tplc="3FEA4A2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>
    <w:nsid w:val="0A422A21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FC772A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4A2B60"/>
    <w:multiLevelType w:val="hybridMultilevel"/>
    <w:tmpl w:val="77EE4930"/>
    <w:lvl w:ilvl="0" w:tplc="F55451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>
    <w:nsid w:val="23D37D3A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DA60590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CF65999"/>
    <w:multiLevelType w:val="hybridMultilevel"/>
    <w:tmpl w:val="1F08B746"/>
    <w:lvl w:ilvl="0" w:tplc="F9BA0F4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5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>
    <w:nsid w:val="61A00712"/>
    <w:multiLevelType w:val="hybridMultilevel"/>
    <w:tmpl w:val="24CAC44E"/>
    <w:lvl w:ilvl="0" w:tplc="C2A24CD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397B1A"/>
    <w:multiLevelType w:val="hybridMultilevel"/>
    <w:tmpl w:val="EAC0580E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75050596"/>
    <w:multiLevelType w:val="hybridMultilevel"/>
    <w:tmpl w:val="D9787FD8"/>
    <w:lvl w:ilvl="0" w:tplc="DFB4B3B6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34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4"/>
  </w:num>
  <w:num w:numId="11">
    <w:abstractNumId w:val="18"/>
  </w:num>
  <w:num w:numId="12">
    <w:abstractNumId w:val="31"/>
  </w:num>
  <w:num w:numId="13">
    <w:abstractNumId w:val="7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32"/>
  </w:num>
  <w:num w:numId="20">
    <w:abstractNumId w:val="15"/>
  </w:num>
  <w:num w:numId="21">
    <w:abstractNumId w:val="14"/>
  </w:num>
  <w:num w:numId="22">
    <w:abstractNumId w:val="24"/>
  </w:num>
  <w:num w:numId="23">
    <w:abstractNumId w:val="27"/>
  </w:num>
  <w:num w:numId="24">
    <w:abstractNumId w:val="25"/>
  </w:num>
  <w:num w:numId="25">
    <w:abstractNumId w:val="2"/>
  </w:num>
  <w:num w:numId="26">
    <w:abstractNumId w:val="33"/>
  </w:num>
  <w:num w:numId="27">
    <w:abstractNumId w:val="5"/>
  </w:num>
  <w:num w:numId="28">
    <w:abstractNumId w:val="8"/>
  </w:num>
  <w:num w:numId="29">
    <w:abstractNumId w:val="1"/>
  </w:num>
  <w:num w:numId="30">
    <w:abstractNumId w:val="16"/>
  </w:num>
  <w:num w:numId="31">
    <w:abstractNumId w:val="13"/>
  </w:num>
  <w:num w:numId="32">
    <w:abstractNumId w:val="9"/>
  </w:num>
  <w:num w:numId="33">
    <w:abstractNumId w:val="2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742E4"/>
    <w:rsid w:val="000817E6"/>
    <w:rsid w:val="000D780B"/>
    <w:rsid w:val="00183409"/>
    <w:rsid w:val="001B6162"/>
    <w:rsid w:val="001D4BE3"/>
    <w:rsid w:val="001E1C13"/>
    <w:rsid w:val="001F643A"/>
    <w:rsid w:val="002D025A"/>
    <w:rsid w:val="00341FC3"/>
    <w:rsid w:val="00362179"/>
    <w:rsid w:val="003B7C00"/>
    <w:rsid w:val="003D7D75"/>
    <w:rsid w:val="003F3495"/>
    <w:rsid w:val="004A7CC4"/>
    <w:rsid w:val="004D3724"/>
    <w:rsid w:val="0051099B"/>
    <w:rsid w:val="00546848"/>
    <w:rsid w:val="00556092"/>
    <w:rsid w:val="00577C09"/>
    <w:rsid w:val="00657149"/>
    <w:rsid w:val="0077780C"/>
    <w:rsid w:val="00824AE6"/>
    <w:rsid w:val="00831254"/>
    <w:rsid w:val="008677A3"/>
    <w:rsid w:val="008D1411"/>
    <w:rsid w:val="009C26B8"/>
    <w:rsid w:val="009D6B70"/>
    <w:rsid w:val="00A01339"/>
    <w:rsid w:val="00A52FD6"/>
    <w:rsid w:val="00A7163F"/>
    <w:rsid w:val="00AD2989"/>
    <w:rsid w:val="00B147BD"/>
    <w:rsid w:val="00BA765C"/>
    <w:rsid w:val="00C25E20"/>
    <w:rsid w:val="00C5025A"/>
    <w:rsid w:val="00C64A1C"/>
    <w:rsid w:val="00D24C81"/>
    <w:rsid w:val="00D44EDC"/>
    <w:rsid w:val="00D843AC"/>
    <w:rsid w:val="00DC4CA5"/>
    <w:rsid w:val="00F1518B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  <w:style w:type="character" w:customStyle="1" w:styleId="Char">
    <w:name w:val="页眉 Char"/>
    <w:link w:val="a3"/>
    <w:uiPriority w:val="99"/>
    <w:rsid w:val="00D24C81"/>
    <w:rPr>
      <w:kern w:val="2"/>
      <w:sz w:val="18"/>
      <w:szCs w:val="18"/>
    </w:rPr>
  </w:style>
  <w:style w:type="paragraph" w:styleId="a5">
    <w:name w:val="Balloon Text"/>
    <w:basedOn w:val="a"/>
    <w:link w:val="Char0"/>
    <w:rsid w:val="00D24C81"/>
    <w:rPr>
      <w:sz w:val="18"/>
      <w:szCs w:val="18"/>
    </w:rPr>
  </w:style>
  <w:style w:type="character" w:customStyle="1" w:styleId="Char0">
    <w:name w:val="批注框文本 Char"/>
    <w:link w:val="a5"/>
    <w:rsid w:val="00D24C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D44EDC"/>
    <w:pPr>
      <w:spacing w:line="312" w:lineRule="atLeast"/>
      <w:ind w:firstLine="430"/>
    </w:pPr>
    <w:rPr>
      <w:szCs w:val="20"/>
    </w:rPr>
  </w:style>
  <w:style w:type="character" w:customStyle="1" w:styleId="2Char">
    <w:name w:val="正文文本缩进 2 Char"/>
    <w:link w:val="2"/>
    <w:rsid w:val="00D44EDC"/>
    <w:rPr>
      <w:kern w:val="2"/>
      <w:sz w:val="21"/>
    </w:rPr>
  </w:style>
  <w:style w:type="character" w:customStyle="1" w:styleId="Char">
    <w:name w:val="页眉 Char"/>
    <w:link w:val="a3"/>
    <w:uiPriority w:val="99"/>
    <w:rsid w:val="00D24C81"/>
    <w:rPr>
      <w:kern w:val="2"/>
      <w:sz w:val="18"/>
      <w:szCs w:val="18"/>
    </w:rPr>
  </w:style>
  <w:style w:type="paragraph" w:styleId="a5">
    <w:name w:val="Balloon Text"/>
    <w:basedOn w:val="a"/>
    <w:link w:val="Char0"/>
    <w:rsid w:val="00D24C81"/>
    <w:rPr>
      <w:sz w:val="18"/>
      <w:szCs w:val="18"/>
    </w:rPr>
  </w:style>
  <w:style w:type="character" w:customStyle="1" w:styleId="Char0">
    <w:name w:val="批注框文本 Char"/>
    <w:link w:val="a5"/>
    <w:rsid w:val="00D24C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Microsoft China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Sky123.Org</cp:lastModifiedBy>
  <cp:revision>3</cp:revision>
  <dcterms:created xsi:type="dcterms:W3CDTF">2014-03-09T13:36:00Z</dcterms:created>
  <dcterms:modified xsi:type="dcterms:W3CDTF">2014-03-09T13:36:00Z</dcterms:modified>
</cp:coreProperties>
</file>